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bookmarkStart w:id="0" w:name="_GoBack"/>
      <w:bookmarkEnd w:id="0"/>
    </w:p>
    <w:p>
      <w:pPr>
        <w:spacing w:line="500" w:lineRule="exact"/>
        <w:ind w:firstLine="1140" w:firstLineChars="543"/>
        <w:rPr>
          <w:rFonts w:ascii="Times New Roman" w:hAnsi="Times New Roman" w:cs="Times New Roman"/>
          <w:b/>
          <w:sz w:val="44"/>
          <w:szCs w:val="44"/>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480060</wp:posOffset>
                </wp:positionV>
                <wp:extent cx="563880" cy="7429500"/>
                <wp:effectExtent l="5080" t="4445" r="21590" b="14605"/>
                <wp:wrapSquare wrapText="bothSides"/>
                <wp:docPr id="752148150" name="文本框 752148150"/>
                <wp:cNvGraphicFramePr/>
                <a:graphic xmlns:a="http://schemas.openxmlformats.org/drawingml/2006/main">
                  <a:graphicData uri="http://schemas.microsoft.com/office/word/2010/wordprocessingShape">
                    <wps:wsp>
                      <wps:cNvSpPr txBox="1"/>
                      <wps:spPr bwMode="auto">
                        <a:xfrm>
                          <a:off x="0" y="0"/>
                          <a:ext cx="563880" cy="7429500"/>
                        </a:xfrm>
                        <a:prstGeom prst="rect">
                          <a:avLst/>
                        </a:prstGeom>
                        <a:solidFill>
                          <a:srgbClr val="FFFFFF"/>
                        </a:solidFill>
                        <a:ln w="9525" cmpd="sng">
                          <a:solidFill>
                            <a:srgbClr val="000000"/>
                          </a:solidFill>
                          <a:miter lim="800000"/>
                        </a:ln>
                        <a:effectLst/>
                      </wps:spPr>
                      <wps:txbx>
                        <w:txbxContent>
                          <w:p>
                            <w:pPr>
                              <w:ind w:firstLine="138" w:firstLineChars="49"/>
                              <w:rPr>
                                <w:rFonts w:ascii="黑体" w:hAnsi="华文中宋" w:eastAsia="黑体"/>
                                <w:b/>
                                <w:bCs/>
                                <w:sz w:val="28"/>
                                <w:szCs w:val="28"/>
                              </w:rPr>
                            </w:pPr>
                            <w:r>
                              <w:rPr>
                                <w:rFonts w:hint="eastAsia" w:ascii="仿宋_GB2312" w:hAnsi="华文中宋" w:eastAsia="仿宋_GB2312"/>
                                <w:b/>
                                <w:sz w:val="28"/>
                                <w:szCs w:val="28"/>
                              </w:rPr>
                              <w:t>企业名称：</w:t>
                            </w:r>
                            <w:r>
                              <w:rPr>
                                <w:rFonts w:ascii="仿宋_GB2312" w:hAnsi="华文中宋" w:eastAsia="仿宋_GB2312"/>
                                <w:b/>
                                <w:bCs/>
                                <w:sz w:val="28"/>
                                <w:szCs w:val="28"/>
                              </w:rPr>
                              <w:t>项目名称</w:t>
                            </w:r>
                            <w:r>
                              <w:rPr>
                                <w:rFonts w:hint="eastAsia" w:ascii="仿宋_GB2312" w:hAnsi="华文中宋" w:eastAsia="仿宋_GB2312"/>
                                <w:b/>
                                <w:bCs/>
                                <w:sz w:val="28"/>
                                <w:szCs w:val="28"/>
                              </w:rPr>
                              <w:t>：          ××市×县（市、区）</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3pt;margin-top:37.8pt;height:585pt;width:44.4pt;mso-wrap-distance-bottom:0pt;mso-wrap-distance-left:9pt;mso-wrap-distance-right:9pt;mso-wrap-distance-top:0pt;z-index:251659264;mso-width-relative:page;mso-height-relative:page;" fillcolor="#FFFFFF" filled="t" stroked="t" coordsize="21600,21600" o:gfxdata="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n0eE3WAAAACAEAAA8AAAAAAAAAAQAgAAAAIgAAAGRy&#10;cy9kb3ducmV2LnhtbFBLAQIUABQAAAAIAIdO4kBu6LjKQAIAAIIEAAAOAAAAAAAAAAEAIAAAACUB&#10;AABkcnMvZTJvRG9jLnhtbFBLBQYAAAAABgAGAFkBAADXBQAAAAA=&#10;">
                <v:path/>
                <v:fill on="t" focussize="0,0"/>
                <v:stroke joinstyle="miter"/>
                <v:imagedata o:title=""/>
                <o:lock v:ext="edit" aspectratio="f"/>
                <v:textbox style="layout-flow:vertical-ideographic;">
                  <w:txbxContent>
                    <w:p>
                      <w:pPr>
                        <w:ind w:firstLine="138" w:firstLineChars="49"/>
                        <w:rPr>
                          <w:rFonts w:ascii="黑体" w:hAnsi="华文中宋" w:eastAsia="黑体"/>
                          <w:b/>
                          <w:bCs/>
                          <w:sz w:val="28"/>
                          <w:szCs w:val="28"/>
                        </w:rPr>
                      </w:pPr>
                      <w:r>
                        <w:rPr>
                          <w:rFonts w:hint="eastAsia" w:ascii="仿宋_GB2312" w:hAnsi="华文中宋" w:eastAsia="仿宋_GB2312"/>
                          <w:b/>
                          <w:sz w:val="28"/>
                          <w:szCs w:val="28"/>
                        </w:rPr>
                        <w:t>企业名称：</w:t>
                      </w:r>
                      <w:r>
                        <w:rPr>
                          <w:rFonts w:ascii="仿宋_GB2312" w:hAnsi="华文中宋" w:eastAsia="仿宋_GB2312"/>
                          <w:b/>
                          <w:bCs/>
                          <w:sz w:val="28"/>
                          <w:szCs w:val="28"/>
                        </w:rPr>
                        <w:t>项目名称</w:t>
                      </w:r>
                      <w:r>
                        <w:rPr>
                          <w:rFonts w:hint="eastAsia" w:ascii="仿宋_GB2312" w:hAnsi="华文中宋" w:eastAsia="仿宋_GB2312"/>
                          <w:b/>
                          <w:bCs/>
                          <w:sz w:val="28"/>
                          <w:szCs w:val="28"/>
                        </w:rPr>
                        <w:t>：          ××市×县（市、区）</w:t>
                      </w:r>
                    </w:p>
                  </w:txbxContent>
                </v:textbox>
                <w10:wrap type="square"/>
              </v:shape>
            </w:pict>
          </mc:Fallback>
        </mc:AlternateContent>
      </w:r>
      <w:r>
        <w:rPr>
          <w:rFonts w:ascii="Times New Roman" w:hAnsi="Times New Roman" w:cs="Times New Roman"/>
          <w:b/>
          <w:sz w:val="44"/>
          <w:szCs w:val="44"/>
        </w:rPr>
        <w:t>申报材料封面</w:t>
      </w:r>
      <w:r>
        <w:rPr>
          <w:rFonts w:ascii="Times New Roman" w:hAnsi="Times New Roman" w:eastAsia="楷体_GB2312" w:cs="Times New Roman"/>
          <w:bCs/>
          <w:sz w:val="32"/>
          <w:szCs w:val="32"/>
        </w:rPr>
        <w:t>（格式）</w:t>
      </w:r>
    </w:p>
    <w:p>
      <w:pPr>
        <w:adjustRightInd w:val="0"/>
        <w:snapToGrid w:val="0"/>
        <w:spacing w:line="640" w:lineRule="exact"/>
        <w:rPr>
          <w:rFonts w:ascii="黑体" w:hAnsi="黑体" w:eastAsia="黑体" w:cs="黑体"/>
          <w:b/>
          <w:sz w:val="32"/>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162560</wp:posOffset>
                </wp:positionV>
                <wp:extent cx="5232400" cy="7429500"/>
                <wp:effectExtent l="4445" t="4445" r="20955" b="14605"/>
                <wp:wrapNone/>
                <wp:docPr id="908167427" name="文本框 908167427"/>
                <wp:cNvGraphicFramePr/>
                <a:graphic xmlns:a="http://schemas.openxmlformats.org/drawingml/2006/main">
                  <a:graphicData uri="http://schemas.microsoft.com/office/word/2010/wordprocessingShape">
                    <wps:wsp>
                      <wps:cNvSpPr txBox="1"/>
                      <wps:spPr bwMode="auto">
                        <a:xfrm>
                          <a:off x="0" y="0"/>
                          <a:ext cx="5232400" cy="7429500"/>
                        </a:xfrm>
                        <a:prstGeom prst="rect">
                          <a:avLst/>
                        </a:prstGeom>
                        <a:solidFill>
                          <a:srgbClr val="FFFFFF"/>
                        </a:solidFill>
                        <a:ln w="9525" cmpd="sng">
                          <a:solidFill>
                            <a:srgbClr val="000000"/>
                          </a:solidFill>
                          <a:miter lim="800000"/>
                        </a:ln>
                        <a:effectLst/>
                      </wps:spPr>
                      <wps:txbx>
                        <w:txbxContent>
                          <w:p/>
                          <w:p/>
                          <w:p>
                            <w:pPr>
                              <w:jc w:val="center"/>
                              <w:rPr>
                                <w:rFonts w:ascii="宋体"/>
                                <w:b/>
                                <w:sz w:val="52"/>
                                <w:szCs w:val="52"/>
                              </w:rPr>
                            </w:pPr>
                          </w:p>
                          <w:p>
                            <w:pPr>
                              <w:spacing w:line="640" w:lineRule="exact"/>
                              <w:jc w:val="center"/>
                              <w:rPr>
                                <w:rFonts w:ascii="宋体" w:hAnsi="宋体"/>
                                <w:b/>
                                <w:bCs/>
                                <w:sz w:val="52"/>
                                <w:szCs w:val="52"/>
                              </w:rPr>
                            </w:pPr>
                            <w:r>
                              <w:rPr>
                                <w:rFonts w:hint="eastAsia" w:ascii="宋体" w:hAnsi="宋体"/>
                                <w:b/>
                                <w:sz w:val="52"/>
                                <w:szCs w:val="52"/>
                              </w:rPr>
                              <w:t>济南</w:t>
                            </w:r>
                            <w:r>
                              <w:rPr>
                                <w:rFonts w:ascii="宋体" w:hAnsi="宋体"/>
                                <w:b/>
                                <w:sz w:val="52"/>
                                <w:szCs w:val="52"/>
                              </w:rPr>
                              <w:t>市现代商贸流通体系建设项目</w:t>
                            </w:r>
                            <w:r>
                              <w:rPr>
                                <w:rFonts w:hint="eastAsia" w:ascii="宋体" w:hAnsi="宋体"/>
                                <w:b/>
                                <w:bCs/>
                                <w:sz w:val="52"/>
                                <w:szCs w:val="52"/>
                              </w:rPr>
                              <w:t>申报材料</w:t>
                            </w:r>
                          </w:p>
                          <w:p>
                            <w:pPr>
                              <w:jc w:val="center"/>
                              <w:rPr>
                                <w:rFonts w:ascii="黑体" w:hAnsi="华文中宋" w:eastAsia="黑体"/>
                                <w:bCs/>
                                <w:sz w:val="52"/>
                                <w:szCs w:val="52"/>
                              </w:rPr>
                            </w:pPr>
                          </w:p>
                          <w:p>
                            <w:pPr>
                              <w:pStyle w:val="4"/>
                              <w:ind w:left="0" w:leftChars="0" w:firstLine="0" w:firstLineChars="0"/>
                              <w:rPr>
                                <w:rFonts w:ascii="黑体" w:hAnsi="华文中宋" w:eastAsia="黑体"/>
                                <w:bCs/>
                                <w:sz w:val="52"/>
                                <w:szCs w:val="52"/>
                              </w:rPr>
                            </w:pPr>
                          </w:p>
                          <w:p>
                            <w:pPr>
                              <w:rPr>
                                <w:rFonts w:ascii="黑体" w:eastAsia="黑体"/>
                                <w:sz w:val="36"/>
                                <w:szCs w:val="36"/>
                              </w:rPr>
                            </w:pPr>
                          </w:p>
                          <w:p>
                            <w:pPr>
                              <w:rPr>
                                <w:rFonts w:ascii="黑体" w:eastAsia="黑体"/>
                                <w:sz w:val="36"/>
                                <w:szCs w:val="36"/>
                              </w:rPr>
                            </w:pPr>
                          </w:p>
                          <w:p>
                            <w:pPr>
                              <w:ind w:firstLine="1062" w:firstLineChars="295"/>
                              <w:rPr>
                                <w:rFonts w:ascii="黑体" w:eastAsia="黑体"/>
                                <w:sz w:val="36"/>
                                <w:szCs w:val="36"/>
                              </w:rPr>
                            </w:pPr>
                            <w:r>
                              <w:rPr>
                                <w:rFonts w:hint="eastAsia" w:ascii="黑体" w:hAnsi="华文中宋" w:eastAsia="黑体"/>
                                <w:bCs/>
                                <w:sz w:val="36"/>
                                <w:szCs w:val="36"/>
                              </w:rPr>
                              <w:t>申报</w:t>
                            </w:r>
                            <w:r>
                              <w:rPr>
                                <w:rFonts w:ascii="黑体" w:hAnsi="华文中宋" w:eastAsia="黑体"/>
                                <w:bCs/>
                                <w:sz w:val="36"/>
                                <w:szCs w:val="36"/>
                              </w:rPr>
                              <w:t>主体</w:t>
                            </w:r>
                            <w:r>
                              <w:rPr>
                                <w:rFonts w:hint="eastAsia" w:ascii="黑体" w:hAnsi="华文中宋" w:eastAsia="黑体"/>
                                <w:bCs/>
                                <w:sz w:val="36"/>
                                <w:szCs w:val="36"/>
                              </w:rPr>
                              <w:t>：××公司</w:t>
                            </w:r>
                          </w:p>
                          <w:p>
                            <w:pPr>
                              <w:ind w:firstLine="1080" w:firstLineChars="300"/>
                              <w:rPr>
                                <w:rFonts w:ascii="黑体" w:hAnsi="华文中宋" w:eastAsia="黑体"/>
                                <w:bCs/>
                                <w:sz w:val="36"/>
                                <w:szCs w:val="36"/>
                              </w:rPr>
                            </w:pPr>
                            <w:r>
                              <w:rPr>
                                <w:rFonts w:hint="eastAsia" w:ascii="黑体" w:eastAsia="黑体"/>
                                <w:sz w:val="36"/>
                                <w:szCs w:val="36"/>
                              </w:rPr>
                              <w:t>项目地址：</w:t>
                            </w:r>
                            <w:r>
                              <w:rPr>
                                <w:rFonts w:hint="eastAsia" w:ascii="黑体" w:hAnsi="华文中宋" w:eastAsia="黑体"/>
                                <w:bCs/>
                                <w:sz w:val="36"/>
                                <w:szCs w:val="36"/>
                              </w:rPr>
                              <w:t>××市××区县××</w:t>
                            </w:r>
                          </w:p>
                          <w:p>
                            <w:pPr>
                              <w:ind w:firstLine="1080" w:firstLineChars="300"/>
                              <w:rPr>
                                <w:rFonts w:ascii="黑体" w:hAnsi="华文中宋" w:eastAsia="黑体"/>
                                <w:bCs/>
                                <w:sz w:val="36"/>
                                <w:szCs w:val="36"/>
                              </w:rPr>
                            </w:pPr>
                            <w:r>
                              <w:rPr>
                                <w:rFonts w:ascii="黑体" w:hAnsi="华文中宋" w:eastAsia="黑体"/>
                                <w:bCs/>
                                <w:sz w:val="36"/>
                                <w:szCs w:val="36"/>
                              </w:rPr>
                              <w:t>项目名称：</w:t>
                            </w:r>
                          </w:p>
                          <w:p>
                            <w:pPr>
                              <w:ind w:firstLine="1080" w:firstLineChars="300"/>
                              <w:rPr>
                                <w:rFonts w:ascii="黑体" w:hAnsi="华文中宋" w:eastAsia="黑体"/>
                                <w:bCs/>
                                <w:sz w:val="36"/>
                                <w:szCs w:val="36"/>
                              </w:rPr>
                            </w:pPr>
                            <w:r>
                              <w:rPr>
                                <w:rFonts w:hint="eastAsia" w:ascii="黑体" w:hAnsi="华文中宋" w:eastAsia="黑体"/>
                                <w:bCs/>
                                <w:sz w:val="36"/>
                                <w:szCs w:val="36"/>
                              </w:rPr>
                              <w:t>争取支持方向：　</w:t>
                            </w:r>
                          </w:p>
                          <w:p>
                            <w:pPr>
                              <w:ind w:firstLine="1080" w:firstLineChars="300"/>
                              <w:rPr>
                                <w:rFonts w:ascii="黑体" w:eastAsia="黑体"/>
                                <w:sz w:val="36"/>
                                <w:szCs w:val="36"/>
                              </w:rPr>
                            </w:pPr>
                            <w:r>
                              <w:rPr>
                                <w:rFonts w:hint="eastAsia" w:ascii="黑体" w:eastAsia="黑体"/>
                                <w:sz w:val="36"/>
                                <w:szCs w:val="36"/>
                              </w:rPr>
                              <w:t>联 系 人：</w:t>
                            </w:r>
                          </w:p>
                          <w:p>
                            <w:pPr>
                              <w:ind w:firstLine="1062" w:firstLineChars="295"/>
                              <w:rPr>
                                <w:rFonts w:ascii="黑体" w:eastAsia="黑体"/>
                                <w:sz w:val="36"/>
                                <w:szCs w:val="36"/>
                              </w:rPr>
                            </w:pPr>
                            <w:r>
                              <w:rPr>
                                <w:rFonts w:hint="eastAsia" w:ascii="黑体" w:eastAsia="黑体"/>
                                <w:sz w:val="36"/>
                                <w:szCs w:val="36"/>
                              </w:rPr>
                              <w:t>联系电话：</w:t>
                            </w:r>
                          </w:p>
                          <w:p>
                            <w:pPr>
                              <w:ind w:firstLine="1062" w:firstLineChars="295"/>
                              <w:rPr>
                                <w:rFonts w:ascii="黑体" w:eastAsia="黑体"/>
                                <w:sz w:val="36"/>
                                <w:szCs w:val="36"/>
                              </w:rPr>
                            </w:pPr>
                            <w:r>
                              <w:rPr>
                                <w:rFonts w:hint="eastAsia" w:ascii="黑体" w:eastAsia="黑体"/>
                                <w:sz w:val="36"/>
                                <w:szCs w:val="36"/>
                              </w:rPr>
                              <w:t>电子邮箱：</w:t>
                            </w:r>
                          </w:p>
                          <w:p>
                            <w:pPr>
                              <w:ind w:firstLine="1080" w:firstLineChars="300"/>
                              <w:rPr>
                                <w:rFonts w:ascii="黑体" w:eastAsia="黑体"/>
                                <w:sz w:val="36"/>
                                <w:szCs w:val="36"/>
                              </w:rPr>
                            </w:pPr>
                            <w:r>
                              <w:rPr>
                                <w:rFonts w:hint="eastAsia" w:ascii="黑体" w:eastAsia="黑体"/>
                                <w:sz w:val="36"/>
                                <w:szCs w:val="36"/>
                              </w:rPr>
                              <w:t>申报时间：</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pt;margin-top:12.8pt;height:585pt;width:412pt;z-index:251660288;mso-width-relative:page;mso-height-relative:page;" fillcolor="#FFFFFF" filled="t" stroked="t" coordsize="21600,21600" o:gfxdata="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3artkAAAAKAQAADwAAAAAAAAABACAAAAAiAAAAZHJz&#10;L2Rvd25yZXYueG1sUEsBAhQAFAAAAAgAh07iQErubSU8AgAAgQQAAA4AAAAAAAAAAQAgAAAAKAEA&#10;AGRycy9lMm9Eb2MueG1sUEsFBgAAAAAGAAYAWQEAANYFAAAAAA==&#10;">
                <v:path/>
                <v:fill on="t" focussize="0,0"/>
                <v:stroke joinstyle="miter"/>
                <v:imagedata o:title=""/>
                <o:lock v:ext="edit" aspectratio="f"/>
                <v:textbox>
                  <w:txbxContent>
                    <w:p/>
                    <w:p/>
                    <w:p>
                      <w:pPr>
                        <w:jc w:val="center"/>
                        <w:rPr>
                          <w:rFonts w:ascii="宋体"/>
                          <w:b/>
                          <w:sz w:val="52"/>
                          <w:szCs w:val="52"/>
                        </w:rPr>
                      </w:pPr>
                    </w:p>
                    <w:p>
                      <w:pPr>
                        <w:spacing w:line="640" w:lineRule="exact"/>
                        <w:jc w:val="center"/>
                        <w:rPr>
                          <w:rFonts w:ascii="宋体" w:hAnsi="宋体"/>
                          <w:b/>
                          <w:bCs/>
                          <w:sz w:val="52"/>
                          <w:szCs w:val="52"/>
                        </w:rPr>
                      </w:pPr>
                      <w:r>
                        <w:rPr>
                          <w:rFonts w:hint="eastAsia" w:ascii="宋体" w:hAnsi="宋体"/>
                          <w:b/>
                          <w:sz w:val="52"/>
                          <w:szCs w:val="52"/>
                        </w:rPr>
                        <w:t>济南</w:t>
                      </w:r>
                      <w:r>
                        <w:rPr>
                          <w:rFonts w:ascii="宋体" w:hAnsi="宋体"/>
                          <w:b/>
                          <w:sz w:val="52"/>
                          <w:szCs w:val="52"/>
                        </w:rPr>
                        <w:t>市现代商贸流通体系建设项目</w:t>
                      </w:r>
                      <w:r>
                        <w:rPr>
                          <w:rFonts w:hint="eastAsia" w:ascii="宋体" w:hAnsi="宋体"/>
                          <w:b/>
                          <w:bCs/>
                          <w:sz w:val="52"/>
                          <w:szCs w:val="52"/>
                        </w:rPr>
                        <w:t>申报材料</w:t>
                      </w:r>
                    </w:p>
                    <w:p>
                      <w:pPr>
                        <w:jc w:val="center"/>
                        <w:rPr>
                          <w:rFonts w:ascii="黑体" w:hAnsi="华文中宋" w:eastAsia="黑体"/>
                          <w:bCs/>
                          <w:sz w:val="52"/>
                          <w:szCs w:val="52"/>
                        </w:rPr>
                      </w:pPr>
                    </w:p>
                    <w:p>
                      <w:pPr>
                        <w:pStyle w:val="4"/>
                        <w:ind w:left="0" w:leftChars="0" w:firstLine="0" w:firstLineChars="0"/>
                        <w:rPr>
                          <w:rFonts w:ascii="黑体" w:hAnsi="华文中宋" w:eastAsia="黑体"/>
                          <w:bCs/>
                          <w:sz w:val="52"/>
                          <w:szCs w:val="52"/>
                        </w:rPr>
                      </w:pPr>
                    </w:p>
                    <w:p>
                      <w:pPr>
                        <w:rPr>
                          <w:rFonts w:ascii="黑体" w:eastAsia="黑体"/>
                          <w:sz w:val="36"/>
                          <w:szCs w:val="36"/>
                        </w:rPr>
                      </w:pPr>
                    </w:p>
                    <w:p>
                      <w:pPr>
                        <w:rPr>
                          <w:rFonts w:ascii="黑体" w:eastAsia="黑体"/>
                          <w:sz w:val="36"/>
                          <w:szCs w:val="36"/>
                        </w:rPr>
                      </w:pPr>
                    </w:p>
                    <w:p>
                      <w:pPr>
                        <w:ind w:firstLine="1062" w:firstLineChars="295"/>
                        <w:rPr>
                          <w:rFonts w:ascii="黑体" w:eastAsia="黑体"/>
                          <w:sz w:val="36"/>
                          <w:szCs w:val="36"/>
                        </w:rPr>
                      </w:pPr>
                      <w:r>
                        <w:rPr>
                          <w:rFonts w:hint="eastAsia" w:ascii="黑体" w:hAnsi="华文中宋" w:eastAsia="黑体"/>
                          <w:bCs/>
                          <w:sz w:val="36"/>
                          <w:szCs w:val="36"/>
                        </w:rPr>
                        <w:t>申报</w:t>
                      </w:r>
                      <w:r>
                        <w:rPr>
                          <w:rFonts w:ascii="黑体" w:hAnsi="华文中宋" w:eastAsia="黑体"/>
                          <w:bCs/>
                          <w:sz w:val="36"/>
                          <w:szCs w:val="36"/>
                        </w:rPr>
                        <w:t>主体</w:t>
                      </w:r>
                      <w:r>
                        <w:rPr>
                          <w:rFonts w:hint="eastAsia" w:ascii="黑体" w:hAnsi="华文中宋" w:eastAsia="黑体"/>
                          <w:bCs/>
                          <w:sz w:val="36"/>
                          <w:szCs w:val="36"/>
                        </w:rPr>
                        <w:t>：××公司</w:t>
                      </w:r>
                    </w:p>
                    <w:p>
                      <w:pPr>
                        <w:ind w:firstLine="1080" w:firstLineChars="300"/>
                        <w:rPr>
                          <w:rFonts w:ascii="黑体" w:hAnsi="华文中宋" w:eastAsia="黑体"/>
                          <w:bCs/>
                          <w:sz w:val="36"/>
                          <w:szCs w:val="36"/>
                        </w:rPr>
                      </w:pPr>
                      <w:r>
                        <w:rPr>
                          <w:rFonts w:hint="eastAsia" w:ascii="黑体" w:eastAsia="黑体"/>
                          <w:sz w:val="36"/>
                          <w:szCs w:val="36"/>
                        </w:rPr>
                        <w:t>项目地址：</w:t>
                      </w:r>
                      <w:r>
                        <w:rPr>
                          <w:rFonts w:hint="eastAsia" w:ascii="黑体" w:hAnsi="华文中宋" w:eastAsia="黑体"/>
                          <w:bCs/>
                          <w:sz w:val="36"/>
                          <w:szCs w:val="36"/>
                        </w:rPr>
                        <w:t>××市××区县××</w:t>
                      </w:r>
                    </w:p>
                    <w:p>
                      <w:pPr>
                        <w:ind w:firstLine="1080" w:firstLineChars="300"/>
                        <w:rPr>
                          <w:rFonts w:ascii="黑体" w:hAnsi="华文中宋" w:eastAsia="黑体"/>
                          <w:bCs/>
                          <w:sz w:val="36"/>
                          <w:szCs w:val="36"/>
                        </w:rPr>
                      </w:pPr>
                      <w:r>
                        <w:rPr>
                          <w:rFonts w:ascii="黑体" w:hAnsi="华文中宋" w:eastAsia="黑体"/>
                          <w:bCs/>
                          <w:sz w:val="36"/>
                          <w:szCs w:val="36"/>
                        </w:rPr>
                        <w:t>项目名称：</w:t>
                      </w:r>
                    </w:p>
                    <w:p>
                      <w:pPr>
                        <w:ind w:firstLine="1080" w:firstLineChars="300"/>
                        <w:rPr>
                          <w:rFonts w:ascii="黑体" w:hAnsi="华文中宋" w:eastAsia="黑体"/>
                          <w:bCs/>
                          <w:sz w:val="36"/>
                          <w:szCs w:val="36"/>
                        </w:rPr>
                      </w:pPr>
                      <w:r>
                        <w:rPr>
                          <w:rFonts w:hint="eastAsia" w:ascii="黑体" w:hAnsi="华文中宋" w:eastAsia="黑体"/>
                          <w:bCs/>
                          <w:sz w:val="36"/>
                          <w:szCs w:val="36"/>
                        </w:rPr>
                        <w:t>争取支持方向：　</w:t>
                      </w:r>
                    </w:p>
                    <w:p>
                      <w:pPr>
                        <w:ind w:firstLine="1080" w:firstLineChars="300"/>
                        <w:rPr>
                          <w:rFonts w:ascii="黑体" w:eastAsia="黑体"/>
                          <w:sz w:val="36"/>
                          <w:szCs w:val="36"/>
                        </w:rPr>
                      </w:pPr>
                      <w:r>
                        <w:rPr>
                          <w:rFonts w:hint="eastAsia" w:ascii="黑体" w:eastAsia="黑体"/>
                          <w:sz w:val="36"/>
                          <w:szCs w:val="36"/>
                        </w:rPr>
                        <w:t>联 系 人：</w:t>
                      </w:r>
                    </w:p>
                    <w:p>
                      <w:pPr>
                        <w:ind w:firstLine="1062" w:firstLineChars="295"/>
                        <w:rPr>
                          <w:rFonts w:ascii="黑体" w:eastAsia="黑体"/>
                          <w:sz w:val="36"/>
                          <w:szCs w:val="36"/>
                        </w:rPr>
                      </w:pPr>
                      <w:r>
                        <w:rPr>
                          <w:rFonts w:hint="eastAsia" w:ascii="黑体" w:eastAsia="黑体"/>
                          <w:sz w:val="36"/>
                          <w:szCs w:val="36"/>
                        </w:rPr>
                        <w:t>联系电话：</w:t>
                      </w:r>
                    </w:p>
                    <w:p>
                      <w:pPr>
                        <w:ind w:firstLine="1062" w:firstLineChars="295"/>
                        <w:rPr>
                          <w:rFonts w:ascii="黑体" w:eastAsia="黑体"/>
                          <w:sz w:val="36"/>
                          <w:szCs w:val="36"/>
                        </w:rPr>
                      </w:pPr>
                      <w:r>
                        <w:rPr>
                          <w:rFonts w:hint="eastAsia" w:ascii="黑体" w:eastAsia="黑体"/>
                          <w:sz w:val="36"/>
                          <w:szCs w:val="36"/>
                        </w:rPr>
                        <w:t>电子邮箱：</w:t>
                      </w:r>
                    </w:p>
                    <w:p>
                      <w:pPr>
                        <w:ind w:firstLine="1080" w:firstLineChars="300"/>
                        <w:rPr>
                          <w:rFonts w:ascii="黑体" w:eastAsia="黑体"/>
                          <w:sz w:val="36"/>
                          <w:szCs w:val="36"/>
                        </w:rPr>
                      </w:pPr>
                      <w:r>
                        <w:rPr>
                          <w:rFonts w:hint="eastAsia" w:ascii="黑体" w:eastAsia="黑体"/>
                          <w:sz w:val="36"/>
                          <w:szCs w:val="36"/>
                        </w:rPr>
                        <w:t>申报时间：</w:t>
                      </w:r>
                    </w:p>
                    <w:p>
                      <w:pPr>
                        <w:jc w:val="center"/>
                      </w:pPr>
                    </w:p>
                  </w:txbxContent>
                </v:textbox>
              </v:shape>
            </w:pict>
          </mc:Fallback>
        </mc:AlternateContent>
      </w:r>
      <w:r>
        <w:rPr>
          <w:rFonts w:ascii="黑体" w:hAnsi="黑体" w:eastAsia="黑体" w:cs="黑体"/>
          <w:b/>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济南市现代商贸流通体系建设项目</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承诺书</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对（项目名称）申报济南市现代商贸流通体系建设项目的有关事宜，我单位郑重承诺：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一、本项目从未享受过其他各级政府财政资金补助，也未申报其他各级政府财政资金支持。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二、对提交的各项申报材料的真实性、有效性负责，复印件与原件一致。若隐瞒有关情况或提供任何虚假材料，愿意承担一切法律后果，并同意有关部门记入相关的企业征信体系中。</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三、项目申报和实施管理严格按照相关的文件及资金管理办法的有关规定执行，建立项目管理责任制和相应的财务、资产管理制度，按照要求规范操作、规范管理。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四、本项目责任单位近三年无涉税违法行为，无重大安全责任事故，无拖欠民工工资的行为；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五、自觉接受监督管理，配合做好项目跟踪管理、中期考核、验收、审计、绩效评价等工作，按要求报送项目信息。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六、保证在年月前，按照项目申报内容和绩效目标完成项目建设。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七、项目建成后，加强管理，妥善经营，确保能够长期稳定发挥社会效用。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八、如未履行以上承诺或违反项目和资金管理相关规定，我公司将自动放弃济南市现代商贸流通体系建设项目支持，并退回补助资金。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特此承诺。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项目申报责任人（签名）：</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申请企业法人代表（签名）：        申请企业（盖章）   </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rPr>
          <w:rFonts w:ascii="Times New Roman" w:hAnsi="Times New Roman" w:eastAsia="仿宋_GB2312" w:cs="Times New Roman"/>
          <w:color w:val="000000"/>
          <w:kern w:val="0"/>
          <w:sz w:val="32"/>
          <w:szCs w:val="32"/>
        </w:rPr>
        <w:sectPr>
          <w:footerReference r:id="rId3" w:type="default"/>
          <w:pgSz w:w="11906" w:h="16838"/>
          <w:pgMar w:top="2098" w:right="1531" w:bottom="1871" w:left="1531" w:header="851" w:footer="992" w:gutter="0"/>
          <w:cols w:space="720" w:num="1"/>
          <w:docGrid w:type="lines" w:linePitch="312" w:charSpace="0"/>
        </w:sectPr>
      </w:pPr>
    </w:p>
    <w:tbl>
      <w:tblPr>
        <w:tblStyle w:val="5"/>
        <w:tblpPr w:leftFromText="180" w:rightFromText="180" w:vertAnchor="text" w:horzAnchor="page" w:tblpXSpec="center" w:tblpY="-43"/>
        <w:tblW w:w="10031" w:type="dxa"/>
        <w:jc w:val="center"/>
        <w:tblLayout w:type="autofit"/>
        <w:tblCellMar>
          <w:top w:w="0" w:type="dxa"/>
          <w:left w:w="108" w:type="dxa"/>
          <w:bottom w:w="0" w:type="dxa"/>
          <w:right w:w="108" w:type="dxa"/>
        </w:tblCellMar>
      </w:tblPr>
      <w:tblGrid>
        <w:gridCol w:w="1526"/>
        <w:gridCol w:w="1168"/>
        <w:gridCol w:w="1206"/>
        <w:gridCol w:w="1487"/>
        <w:gridCol w:w="1276"/>
        <w:gridCol w:w="1137"/>
        <w:gridCol w:w="1300"/>
        <w:gridCol w:w="931"/>
      </w:tblGrid>
      <w:tr>
        <w:tblPrEx>
          <w:tblCellMar>
            <w:top w:w="0" w:type="dxa"/>
            <w:left w:w="108" w:type="dxa"/>
            <w:bottom w:w="0" w:type="dxa"/>
            <w:right w:w="108" w:type="dxa"/>
          </w:tblCellMar>
        </w:tblPrEx>
        <w:trPr>
          <w:trHeight w:val="480" w:hRule="atLeast"/>
          <w:jc w:val="center"/>
        </w:trPr>
        <w:tc>
          <w:tcPr>
            <w:tcW w:w="1526" w:type="dxa"/>
            <w:tcBorders>
              <w:top w:val="nil"/>
              <w:left w:val="nil"/>
              <w:bottom w:val="nil"/>
              <w:right w:val="nil"/>
            </w:tcBorders>
            <w:noWrap/>
            <w:vAlign w:val="center"/>
          </w:tcPr>
          <w:p>
            <w:pPr>
              <w:ind w:firstLine="160" w:firstLineChars="50"/>
              <w:jc w:val="left"/>
              <w:rPr>
                <w:rFonts w:ascii="Times New Roman" w:hAnsi="Times New Roman" w:eastAsia="黑体" w:cs="Times New Roman"/>
                <w:kern w:val="0"/>
                <w:sz w:val="32"/>
                <w:szCs w:val="32"/>
              </w:rPr>
            </w:pPr>
            <w:r>
              <w:rPr>
                <w:rFonts w:hint="eastAsia" w:ascii="黑体" w:hAnsi="黑体" w:eastAsia="黑体" w:cs="黑体"/>
                <w:kern w:val="0"/>
                <w:sz w:val="32"/>
                <w:szCs w:val="32"/>
              </w:rPr>
              <w:t>附件3</w:t>
            </w:r>
          </w:p>
        </w:tc>
        <w:tc>
          <w:tcPr>
            <w:tcW w:w="1168" w:type="dxa"/>
            <w:tcBorders>
              <w:top w:val="nil"/>
              <w:left w:val="nil"/>
              <w:bottom w:val="nil"/>
              <w:right w:val="nil"/>
            </w:tcBorders>
            <w:noWrap/>
            <w:vAlign w:val="center"/>
          </w:tcPr>
          <w:p>
            <w:pPr>
              <w:jc w:val="left"/>
              <w:rPr>
                <w:rFonts w:ascii="Times New Roman" w:hAnsi="Times New Roman" w:eastAsia="黑体" w:cs="Times New Roman"/>
                <w:kern w:val="0"/>
                <w:sz w:val="32"/>
                <w:szCs w:val="32"/>
              </w:rPr>
            </w:pPr>
          </w:p>
        </w:tc>
        <w:tc>
          <w:tcPr>
            <w:tcW w:w="1206"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1487"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1276"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1137"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1300"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931"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0" w:hRule="atLeast"/>
          <w:jc w:val="center"/>
        </w:trPr>
        <w:tc>
          <w:tcPr>
            <w:tcW w:w="10031" w:type="dxa"/>
            <w:gridSpan w:val="8"/>
            <w:tcBorders>
              <w:top w:val="nil"/>
              <w:left w:val="nil"/>
              <w:bottom w:val="nil"/>
              <w:right w:val="nil"/>
            </w:tcBorders>
            <w:noWrap/>
            <w:vAlign w:val="center"/>
          </w:tcPr>
          <w:p>
            <w:pPr>
              <w:jc w:val="center"/>
              <w:rPr>
                <w:rFonts w:ascii="Times New Roman" w:hAnsi="Times New Roman" w:eastAsia="方正小标宋简体" w:cs="Times New Roman"/>
                <w:kern w:val="0"/>
                <w:sz w:val="32"/>
                <w:szCs w:val="32"/>
              </w:rPr>
            </w:pPr>
            <w:r>
              <w:rPr>
                <w:rFonts w:ascii="Times New Roman" w:hAnsi="Times New Roman" w:eastAsia="方正小标宋简体" w:cs="Times New Roman"/>
                <w:kern w:val="0"/>
                <w:sz w:val="32"/>
                <w:szCs w:val="32"/>
              </w:rPr>
              <w:t>济南市现代商贸流通体系建设项目申报表</w:t>
            </w:r>
          </w:p>
        </w:tc>
      </w:tr>
      <w:tr>
        <w:tblPrEx>
          <w:tblCellMar>
            <w:top w:w="0" w:type="dxa"/>
            <w:left w:w="108" w:type="dxa"/>
            <w:bottom w:w="0" w:type="dxa"/>
            <w:right w:w="108" w:type="dxa"/>
          </w:tblCellMar>
        </w:tblPrEx>
        <w:trPr>
          <w:trHeight w:val="420" w:hRule="atLeast"/>
          <w:jc w:val="center"/>
        </w:trPr>
        <w:tc>
          <w:tcPr>
            <w:tcW w:w="3900" w:type="dxa"/>
            <w:gridSpan w:val="3"/>
            <w:tcBorders>
              <w:top w:val="nil"/>
              <w:left w:val="nil"/>
              <w:bottom w:val="nil"/>
              <w:right w:val="nil"/>
            </w:tcBorders>
            <w:noWrap/>
            <w:vAlign w:val="center"/>
          </w:tcPr>
          <w:p>
            <w:pPr>
              <w:jc w:val="left"/>
              <w:rPr>
                <w:rFonts w:ascii="Times New Roman" w:hAnsi="Times New Roman" w:eastAsia="仿宋_GB2312" w:cs="Times New Roman"/>
                <w:kern w:val="0"/>
                <w:sz w:val="24"/>
              </w:rPr>
            </w:pPr>
            <w:r>
              <w:rPr>
                <w:rFonts w:ascii="Times New Roman" w:hAnsi="Times New Roman" w:eastAsia="仿宋_GB2312" w:cs="Times New Roman"/>
                <w:kern w:val="0"/>
                <w:sz w:val="24"/>
              </w:rPr>
              <w:t>填报单位（公章）：</w:t>
            </w:r>
          </w:p>
        </w:tc>
        <w:tc>
          <w:tcPr>
            <w:tcW w:w="1487" w:type="dxa"/>
            <w:tcBorders>
              <w:top w:val="nil"/>
              <w:left w:val="nil"/>
              <w:bottom w:val="nil"/>
              <w:right w:val="nil"/>
            </w:tcBorders>
            <w:noWrap/>
            <w:vAlign w:val="center"/>
          </w:tcPr>
          <w:p>
            <w:pPr>
              <w:jc w:val="left"/>
              <w:rPr>
                <w:rFonts w:ascii="Times New Roman" w:hAnsi="Times New Roman" w:eastAsia="仿宋_GB2312" w:cs="Times New Roman"/>
                <w:kern w:val="0"/>
                <w:sz w:val="24"/>
              </w:rPr>
            </w:pPr>
            <w:r>
              <w:rPr>
                <w:rFonts w:ascii="Times New Roman" w:hAnsi="Times New Roman" w:eastAsia="仿宋_GB2312" w:cs="Times New Roman"/>
                <w:kern w:val="0"/>
                <w:sz w:val="24"/>
              </w:rPr>
              <w:t>填报日期：</w:t>
            </w:r>
          </w:p>
        </w:tc>
        <w:tc>
          <w:tcPr>
            <w:tcW w:w="1276" w:type="dxa"/>
            <w:tcBorders>
              <w:top w:val="nil"/>
              <w:left w:val="nil"/>
              <w:bottom w:val="nil"/>
              <w:right w:val="nil"/>
            </w:tcBorders>
            <w:noWrap/>
            <w:vAlign w:val="center"/>
          </w:tcPr>
          <w:p>
            <w:pPr>
              <w:jc w:val="left"/>
              <w:rPr>
                <w:rFonts w:ascii="Times New Roman" w:hAnsi="Times New Roman" w:eastAsia="仿宋_GB2312" w:cs="Times New Roman"/>
                <w:kern w:val="0"/>
                <w:sz w:val="24"/>
              </w:rPr>
            </w:pPr>
          </w:p>
        </w:tc>
        <w:tc>
          <w:tcPr>
            <w:tcW w:w="1137"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2231" w:type="dxa"/>
            <w:gridSpan w:val="2"/>
            <w:tcBorders>
              <w:top w:val="nil"/>
              <w:left w:val="nil"/>
              <w:bottom w:val="nil"/>
              <w:right w:val="nil"/>
            </w:tcBorders>
            <w:noWrap/>
            <w:vAlign w:val="center"/>
          </w:tcPr>
          <w:p>
            <w:pPr>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420" w:hRule="atLeast"/>
          <w:jc w:val="center"/>
        </w:trPr>
        <w:tc>
          <w:tcPr>
            <w:tcW w:w="10031" w:type="dxa"/>
            <w:gridSpan w:val="8"/>
            <w:tcBorders>
              <w:top w:val="single" w:color="auto" w:sz="4" w:space="0"/>
              <w:left w:val="single" w:color="auto" w:sz="4" w:space="0"/>
              <w:bottom w:val="single" w:color="auto" w:sz="4" w:space="0"/>
              <w:right w:val="single" w:color="000000" w:sz="4" w:space="0"/>
            </w:tcBorders>
            <w:noWrap/>
            <w:vAlign w:val="center"/>
          </w:tcPr>
          <w:p>
            <w:pPr>
              <w:jc w:val="left"/>
              <w:rPr>
                <w:rFonts w:ascii="Times New Roman" w:hAnsi="Times New Roman" w:eastAsia="黑体" w:cs="Times New Roman"/>
                <w:kern w:val="0"/>
                <w:sz w:val="22"/>
                <w:szCs w:val="22"/>
              </w:rPr>
            </w:pPr>
            <w:r>
              <w:rPr>
                <w:rFonts w:ascii="Times New Roman" w:hAnsi="Times New Roman" w:eastAsia="黑体" w:cs="Times New Roman"/>
                <w:kern w:val="0"/>
                <w:sz w:val="22"/>
                <w:szCs w:val="22"/>
              </w:rPr>
              <w:t>一、项目申报单位基本情况</w:t>
            </w:r>
          </w:p>
        </w:tc>
      </w:tr>
      <w:tr>
        <w:tblPrEx>
          <w:tblCellMar>
            <w:top w:w="0" w:type="dxa"/>
            <w:left w:w="108" w:type="dxa"/>
            <w:bottom w:w="0" w:type="dxa"/>
            <w:right w:w="108" w:type="dxa"/>
          </w:tblCellMar>
        </w:tblPrEx>
        <w:trPr>
          <w:trHeight w:val="660" w:hRule="atLeast"/>
          <w:jc w:val="center"/>
        </w:trPr>
        <w:tc>
          <w:tcPr>
            <w:tcW w:w="2694"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企业名称</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（工商登记注册名称）</w:t>
            </w:r>
          </w:p>
        </w:tc>
        <w:tc>
          <w:tcPr>
            <w:tcW w:w="7337" w:type="dxa"/>
            <w:gridSpan w:val="6"/>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80" w:hRule="atLeast"/>
          <w:jc w:val="center"/>
        </w:trPr>
        <w:tc>
          <w:tcPr>
            <w:tcW w:w="2694"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注册地址</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（与营业执照保持一致）</w:t>
            </w:r>
          </w:p>
        </w:tc>
        <w:tc>
          <w:tcPr>
            <w:tcW w:w="7337" w:type="dxa"/>
            <w:gridSpan w:val="6"/>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20" w:hRule="atLeast"/>
          <w:jc w:val="center"/>
        </w:trPr>
        <w:tc>
          <w:tcPr>
            <w:tcW w:w="6663" w:type="dxa"/>
            <w:gridSpan w:val="5"/>
            <w:tcBorders>
              <w:top w:val="single" w:color="auto" w:sz="4" w:space="0"/>
              <w:left w:val="single" w:color="auto" w:sz="4" w:space="0"/>
              <w:bottom w:val="single" w:color="auto" w:sz="4" w:space="0"/>
              <w:right w:val="nil"/>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是否为济南市限额以上企业或者规模以上企业</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（勾选）</w:t>
            </w:r>
          </w:p>
        </w:tc>
        <w:tc>
          <w:tcPr>
            <w:tcW w:w="3368"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是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否</w:t>
            </w:r>
          </w:p>
        </w:tc>
      </w:tr>
      <w:tr>
        <w:tblPrEx>
          <w:tblCellMar>
            <w:top w:w="0" w:type="dxa"/>
            <w:left w:w="108" w:type="dxa"/>
            <w:bottom w:w="0" w:type="dxa"/>
            <w:right w:w="108" w:type="dxa"/>
          </w:tblCellMar>
        </w:tblPrEx>
        <w:trPr>
          <w:trHeight w:val="420" w:hRule="atLeast"/>
          <w:jc w:val="center"/>
        </w:trPr>
        <w:tc>
          <w:tcPr>
            <w:tcW w:w="5387" w:type="dxa"/>
            <w:gridSpan w:val="4"/>
            <w:tcBorders>
              <w:top w:val="single" w:color="auto" w:sz="4" w:space="0"/>
              <w:left w:val="single" w:color="auto" w:sz="4" w:space="0"/>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企业年度销售额</w:t>
            </w:r>
          </w:p>
        </w:tc>
        <w:tc>
          <w:tcPr>
            <w:tcW w:w="4644" w:type="dxa"/>
            <w:gridSpan w:val="4"/>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其中在济南地区销售额</w:t>
            </w:r>
          </w:p>
        </w:tc>
      </w:tr>
      <w:tr>
        <w:tblPrEx>
          <w:tblCellMar>
            <w:top w:w="0" w:type="dxa"/>
            <w:left w:w="108" w:type="dxa"/>
            <w:bottom w:w="0" w:type="dxa"/>
            <w:right w:w="108" w:type="dxa"/>
          </w:tblCellMar>
        </w:tblPrEx>
        <w:trPr>
          <w:trHeight w:val="420" w:hRule="atLeast"/>
          <w:jc w:val="center"/>
        </w:trPr>
        <w:tc>
          <w:tcPr>
            <w:tcW w:w="1526"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2021年度</w:t>
            </w:r>
          </w:p>
        </w:tc>
        <w:tc>
          <w:tcPr>
            <w:tcW w:w="3861" w:type="dxa"/>
            <w:gridSpan w:val="3"/>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2021年度</w:t>
            </w:r>
          </w:p>
        </w:tc>
        <w:tc>
          <w:tcPr>
            <w:tcW w:w="3368" w:type="dxa"/>
            <w:gridSpan w:val="3"/>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20" w:hRule="atLeast"/>
          <w:jc w:val="center"/>
        </w:trPr>
        <w:tc>
          <w:tcPr>
            <w:tcW w:w="1526"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2022年度</w:t>
            </w:r>
          </w:p>
        </w:tc>
        <w:tc>
          <w:tcPr>
            <w:tcW w:w="3861" w:type="dxa"/>
            <w:gridSpan w:val="3"/>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2022年度</w:t>
            </w:r>
          </w:p>
        </w:tc>
        <w:tc>
          <w:tcPr>
            <w:tcW w:w="3368" w:type="dxa"/>
            <w:gridSpan w:val="3"/>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20" w:hRule="atLeast"/>
          <w:jc w:val="center"/>
        </w:trPr>
        <w:tc>
          <w:tcPr>
            <w:tcW w:w="1526"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2023年度</w:t>
            </w:r>
          </w:p>
        </w:tc>
        <w:tc>
          <w:tcPr>
            <w:tcW w:w="3861" w:type="dxa"/>
            <w:gridSpan w:val="3"/>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2023年度</w:t>
            </w:r>
          </w:p>
        </w:tc>
        <w:tc>
          <w:tcPr>
            <w:tcW w:w="3368" w:type="dxa"/>
            <w:gridSpan w:val="3"/>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60" w:hRule="atLeast"/>
          <w:jc w:val="center"/>
        </w:trPr>
        <w:tc>
          <w:tcPr>
            <w:tcW w:w="1526"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企业性质</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（勾选）</w:t>
            </w:r>
          </w:p>
        </w:tc>
        <w:tc>
          <w:tcPr>
            <w:tcW w:w="8505" w:type="dxa"/>
            <w:gridSpan w:val="7"/>
            <w:tcBorders>
              <w:top w:val="single" w:color="auto" w:sz="4" w:space="0"/>
              <w:left w:val="nil"/>
              <w:bottom w:val="single" w:color="auto" w:sz="4" w:space="0"/>
              <w:right w:val="single" w:color="000000"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国有企业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私营企业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股份制企业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外商投资企业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其他</w:t>
            </w:r>
          </w:p>
        </w:tc>
      </w:tr>
      <w:tr>
        <w:tblPrEx>
          <w:tblCellMar>
            <w:top w:w="0" w:type="dxa"/>
            <w:left w:w="108" w:type="dxa"/>
            <w:bottom w:w="0" w:type="dxa"/>
            <w:right w:w="108" w:type="dxa"/>
          </w:tblCellMar>
        </w:tblPrEx>
        <w:trPr>
          <w:trHeight w:val="580" w:hRule="atLeast"/>
          <w:jc w:val="center"/>
        </w:trPr>
        <w:tc>
          <w:tcPr>
            <w:tcW w:w="1526"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企业法人</w:t>
            </w:r>
          </w:p>
        </w:tc>
        <w:tc>
          <w:tcPr>
            <w:tcW w:w="2374"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联系人</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联系电话</w:t>
            </w:r>
          </w:p>
        </w:tc>
        <w:tc>
          <w:tcPr>
            <w:tcW w:w="2231"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760" w:hRule="atLeast"/>
          <w:jc w:val="center"/>
        </w:trPr>
        <w:tc>
          <w:tcPr>
            <w:tcW w:w="66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是否愿意纳入生活必需品监测等商务领域信息平台，及时、准确报送和反映有关信息，并配合做好相关系统对接</w:t>
            </w:r>
          </w:p>
        </w:tc>
        <w:tc>
          <w:tcPr>
            <w:tcW w:w="3368" w:type="dxa"/>
            <w:gridSpan w:val="3"/>
            <w:tcBorders>
              <w:top w:val="single" w:color="auto" w:sz="4" w:space="0"/>
              <w:left w:val="nil"/>
              <w:bottom w:val="single" w:color="auto" w:sz="4" w:space="0"/>
              <w:right w:val="single" w:color="000000"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是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否</w:t>
            </w:r>
          </w:p>
        </w:tc>
      </w:tr>
      <w:tr>
        <w:tblPrEx>
          <w:tblCellMar>
            <w:top w:w="0" w:type="dxa"/>
            <w:left w:w="108" w:type="dxa"/>
            <w:bottom w:w="0" w:type="dxa"/>
            <w:right w:w="108" w:type="dxa"/>
          </w:tblCellMar>
        </w:tblPrEx>
        <w:trPr>
          <w:trHeight w:val="420" w:hRule="atLeast"/>
          <w:jc w:val="center"/>
        </w:trPr>
        <w:tc>
          <w:tcPr>
            <w:tcW w:w="10031" w:type="dxa"/>
            <w:gridSpan w:val="8"/>
            <w:tcBorders>
              <w:top w:val="single" w:color="auto" w:sz="4" w:space="0"/>
              <w:left w:val="single" w:color="auto" w:sz="4" w:space="0"/>
              <w:bottom w:val="single" w:color="auto" w:sz="4" w:space="0"/>
              <w:right w:val="single" w:color="000000" w:sz="4" w:space="0"/>
            </w:tcBorders>
            <w:noWrap/>
            <w:vAlign w:val="center"/>
          </w:tcPr>
          <w:p>
            <w:pPr>
              <w:jc w:val="left"/>
              <w:rPr>
                <w:rFonts w:ascii="Times New Roman" w:hAnsi="Times New Roman" w:eastAsia="黑体" w:cs="Times New Roman"/>
                <w:kern w:val="0"/>
                <w:sz w:val="22"/>
                <w:szCs w:val="22"/>
              </w:rPr>
            </w:pPr>
            <w:r>
              <w:rPr>
                <w:rFonts w:ascii="Times New Roman" w:hAnsi="Times New Roman" w:eastAsia="黑体" w:cs="Times New Roman"/>
                <w:kern w:val="0"/>
                <w:sz w:val="22"/>
                <w:szCs w:val="22"/>
              </w:rPr>
              <w:t>二、项目情况</w:t>
            </w:r>
          </w:p>
        </w:tc>
      </w:tr>
      <w:tr>
        <w:tblPrEx>
          <w:tblCellMar>
            <w:top w:w="0" w:type="dxa"/>
            <w:left w:w="108" w:type="dxa"/>
            <w:bottom w:w="0" w:type="dxa"/>
            <w:right w:w="108" w:type="dxa"/>
          </w:tblCellMar>
        </w:tblPrEx>
        <w:trPr>
          <w:trHeight w:val="580" w:hRule="atLeast"/>
          <w:jc w:val="center"/>
        </w:trPr>
        <w:tc>
          <w:tcPr>
            <w:tcW w:w="1526"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项目名称</w:t>
            </w:r>
          </w:p>
        </w:tc>
        <w:tc>
          <w:tcPr>
            <w:tcW w:w="8505" w:type="dxa"/>
            <w:gridSpan w:val="7"/>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60" w:hRule="atLeast"/>
          <w:jc w:val="center"/>
        </w:trPr>
        <w:tc>
          <w:tcPr>
            <w:tcW w:w="1526"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项目承办企业</w:t>
            </w:r>
          </w:p>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（建设单位）</w:t>
            </w:r>
          </w:p>
        </w:tc>
        <w:tc>
          <w:tcPr>
            <w:tcW w:w="8505" w:type="dxa"/>
            <w:gridSpan w:val="7"/>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1020" w:hRule="atLeast"/>
          <w:jc w:val="center"/>
        </w:trPr>
        <w:tc>
          <w:tcPr>
            <w:tcW w:w="1526"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项目建设</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类型</w:t>
            </w:r>
          </w:p>
        </w:tc>
        <w:tc>
          <w:tcPr>
            <w:tcW w:w="1168" w:type="dxa"/>
            <w:tcBorders>
              <w:top w:val="nil"/>
              <w:left w:val="nil"/>
              <w:bottom w:val="nil"/>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宋体" w:cs="Times New Roman"/>
                <w:kern w:val="0"/>
                <w:sz w:val="22"/>
                <w:szCs w:val="22"/>
              </w:rPr>
              <w:sym w:font="Wingdings 2" w:char="00A3"/>
            </w:r>
            <w:r>
              <w:rPr>
                <w:rFonts w:ascii="Times New Roman" w:hAnsi="Times New Roman" w:eastAsia="仿宋_GB2312" w:cs="Times New Roman"/>
                <w:kern w:val="0"/>
                <w:sz w:val="22"/>
                <w:szCs w:val="22"/>
              </w:rPr>
              <w:t xml:space="preserve"> 新建</w:t>
            </w:r>
          </w:p>
          <w:p>
            <w:pPr>
              <w:jc w:val="left"/>
              <w:rPr>
                <w:rFonts w:ascii="Times New Roman" w:hAnsi="Times New Roman" w:eastAsia="仿宋_GB2312"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改造</w:t>
            </w:r>
          </w:p>
          <w:p>
            <w:pPr>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在建</w:t>
            </w:r>
          </w:p>
        </w:tc>
        <w:tc>
          <w:tcPr>
            <w:tcW w:w="2693" w:type="dxa"/>
            <w:gridSpan w:val="2"/>
            <w:tcBorders>
              <w:top w:val="nil"/>
              <w:left w:val="nil"/>
              <w:bottom w:val="nil"/>
              <w:right w:val="single" w:color="000000"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项目是否已享受其他中央财政资金支持</w:t>
            </w:r>
          </w:p>
        </w:tc>
        <w:tc>
          <w:tcPr>
            <w:tcW w:w="1276" w:type="dxa"/>
            <w:tcBorders>
              <w:top w:val="nil"/>
              <w:left w:val="nil"/>
              <w:bottom w:val="nil"/>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是</w:t>
            </w:r>
          </w:p>
          <w:p>
            <w:pPr>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否</w:t>
            </w:r>
          </w:p>
        </w:tc>
        <w:tc>
          <w:tcPr>
            <w:tcW w:w="2437" w:type="dxa"/>
            <w:gridSpan w:val="2"/>
            <w:tcBorders>
              <w:top w:val="nil"/>
              <w:left w:val="nil"/>
              <w:bottom w:val="nil"/>
              <w:right w:val="single" w:color="000000"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项目是否正在申报其他中央财政资金支持</w:t>
            </w:r>
          </w:p>
        </w:tc>
        <w:tc>
          <w:tcPr>
            <w:tcW w:w="931" w:type="dxa"/>
            <w:tcBorders>
              <w:top w:val="nil"/>
              <w:left w:val="nil"/>
              <w:bottom w:val="nil"/>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是 </w:t>
            </w:r>
          </w:p>
          <w:p>
            <w:pPr>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否</w:t>
            </w:r>
          </w:p>
        </w:tc>
      </w:tr>
      <w:tr>
        <w:tblPrEx>
          <w:tblCellMar>
            <w:top w:w="0" w:type="dxa"/>
            <w:left w:w="108" w:type="dxa"/>
            <w:bottom w:w="0" w:type="dxa"/>
            <w:right w:w="108" w:type="dxa"/>
          </w:tblCellMar>
        </w:tblPrEx>
        <w:trPr>
          <w:trHeight w:val="740" w:hRule="atLeast"/>
          <w:jc w:val="center"/>
        </w:trPr>
        <w:tc>
          <w:tcPr>
            <w:tcW w:w="1526"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项目投资期</w:t>
            </w:r>
          </w:p>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（精确到月）</w:t>
            </w:r>
          </w:p>
        </w:tc>
        <w:tc>
          <w:tcPr>
            <w:tcW w:w="1168" w:type="dxa"/>
            <w:tcBorders>
              <w:top w:val="single" w:color="auto" w:sz="4" w:space="0"/>
              <w:left w:val="nil"/>
              <w:bottom w:val="single" w:color="auto" w:sz="4" w:space="0"/>
              <w:right w:val="single" w:color="auto" w:sz="4" w:space="0"/>
            </w:tcBorders>
            <w:noWrap/>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开工时间</w:t>
            </w:r>
          </w:p>
        </w:tc>
        <w:tc>
          <w:tcPr>
            <w:tcW w:w="2693"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2413"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拟完工时间</w:t>
            </w:r>
          </w:p>
        </w:tc>
        <w:tc>
          <w:tcPr>
            <w:tcW w:w="2231" w:type="dxa"/>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00" w:hRule="atLeast"/>
          <w:jc w:val="center"/>
        </w:trPr>
        <w:tc>
          <w:tcPr>
            <w:tcW w:w="1526"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项目已投资额（2022年1月1日至2024年5月31日）</w:t>
            </w:r>
          </w:p>
        </w:tc>
        <w:tc>
          <w:tcPr>
            <w:tcW w:w="1168"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337" w:type="dxa"/>
            <w:gridSpan w:val="6"/>
            <w:tcBorders>
              <w:top w:val="nil"/>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其中：</w:t>
            </w:r>
          </w:p>
        </w:tc>
      </w:tr>
      <w:tr>
        <w:tblPrEx>
          <w:tblCellMar>
            <w:top w:w="0" w:type="dxa"/>
            <w:left w:w="108" w:type="dxa"/>
            <w:bottom w:w="0" w:type="dxa"/>
            <w:right w:w="108" w:type="dxa"/>
          </w:tblCellMar>
        </w:tblPrEx>
        <w:trPr>
          <w:trHeight w:val="780" w:hRule="atLeast"/>
          <w:jc w:val="center"/>
        </w:trPr>
        <w:tc>
          <w:tcPr>
            <w:tcW w:w="1526"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0"/>
                <w:szCs w:val="20"/>
              </w:rPr>
            </w:pPr>
          </w:p>
        </w:tc>
        <w:tc>
          <w:tcPr>
            <w:tcW w:w="1168"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120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自筹经费</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银行贷款</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其他来源</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20" w:hRule="atLeast"/>
          <w:jc w:val="center"/>
        </w:trPr>
        <w:tc>
          <w:tcPr>
            <w:tcW w:w="1526"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项目计划投资额（2024年6月1日至2025年5月31日）</w:t>
            </w:r>
          </w:p>
        </w:tc>
        <w:tc>
          <w:tcPr>
            <w:tcW w:w="1168"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337" w:type="dxa"/>
            <w:gridSpan w:val="6"/>
            <w:tcBorders>
              <w:top w:val="nil"/>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其中：</w:t>
            </w:r>
          </w:p>
        </w:tc>
      </w:tr>
      <w:tr>
        <w:tblPrEx>
          <w:tblCellMar>
            <w:top w:w="0" w:type="dxa"/>
            <w:left w:w="108" w:type="dxa"/>
            <w:bottom w:w="0" w:type="dxa"/>
            <w:right w:w="108" w:type="dxa"/>
          </w:tblCellMar>
        </w:tblPrEx>
        <w:trPr>
          <w:trHeight w:val="660"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0"/>
                <w:szCs w:val="20"/>
              </w:rPr>
            </w:pPr>
          </w:p>
        </w:tc>
        <w:tc>
          <w:tcPr>
            <w:tcW w:w="1168" w:type="dxa"/>
            <w:vMerge w:val="continue"/>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120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自筹经费</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银行贷款</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其他来源</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00"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项目计划投资额（2025年6月1日至2026年12月31日）</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337" w:type="dxa"/>
            <w:gridSpan w:val="6"/>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其中：</w:t>
            </w:r>
          </w:p>
        </w:tc>
      </w:tr>
      <w:tr>
        <w:tblPrEx>
          <w:tblCellMar>
            <w:top w:w="0" w:type="dxa"/>
            <w:left w:w="108" w:type="dxa"/>
            <w:bottom w:w="0" w:type="dxa"/>
            <w:right w:w="108" w:type="dxa"/>
          </w:tblCellMar>
        </w:tblPrEx>
        <w:trPr>
          <w:trHeight w:val="660"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0"/>
                <w:szCs w:val="20"/>
              </w:rPr>
            </w:pP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120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自筹经费</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银行贷款</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其他来源</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1380" w:hRule="atLeast"/>
          <w:jc w:val="center"/>
        </w:trPr>
        <w:tc>
          <w:tcPr>
            <w:tcW w:w="1526"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项目类型</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（勾选）</w:t>
            </w:r>
          </w:p>
        </w:tc>
        <w:tc>
          <w:tcPr>
            <w:tcW w:w="8505" w:type="dxa"/>
            <w:gridSpan w:val="7"/>
            <w:tcBorders>
              <w:top w:val="single" w:color="auto" w:sz="4" w:space="0"/>
              <w:left w:val="nil"/>
              <w:bottom w:val="single" w:color="auto" w:sz="4" w:space="0"/>
              <w:right w:val="single" w:color="000000"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推动城乡商贸流通融合发展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建设生活必需品流通保供体系 </w:t>
            </w:r>
          </w:p>
          <w:p>
            <w:pPr>
              <w:jc w:val="left"/>
              <w:rPr>
                <w:rFonts w:ascii="Times New Roman" w:hAnsi="Times New Roman" w:eastAsia="仿宋_GB2312"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完善农村商贸流通体系                  </w:t>
            </w: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加快培育现代流通骨干企业 </w:t>
            </w:r>
          </w:p>
          <w:p>
            <w:pPr>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w:t>
            </w:r>
            <w:r>
              <w:rPr>
                <w:rFonts w:ascii="Times New Roman" w:hAnsi="Times New Roman" w:eastAsia="仿宋_GB2312" w:cs="Times New Roman"/>
                <w:kern w:val="0"/>
                <w:sz w:val="22"/>
                <w:szCs w:val="22"/>
              </w:rPr>
              <w:t xml:space="preserve"> 完善城乡再生资源回收体系</w:t>
            </w:r>
          </w:p>
        </w:tc>
      </w:tr>
      <w:tr>
        <w:tblPrEx>
          <w:tblCellMar>
            <w:top w:w="0" w:type="dxa"/>
            <w:left w:w="108" w:type="dxa"/>
            <w:bottom w:w="0" w:type="dxa"/>
            <w:right w:w="108" w:type="dxa"/>
          </w:tblCellMar>
        </w:tblPrEx>
        <w:trPr>
          <w:trHeight w:val="1988" w:hRule="atLeast"/>
          <w:jc w:val="center"/>
        </w:trPr>
        <w:tc>
          <w:tcPr>
            <w:tcW w:w="1526"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项目拟建设</w:t>
            </w: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内容</w:t>
            </w:r>
          </w:p>
        </w:tc>
        <w:tc>
          <w:tcPr>
            <w:tcW w:w="8505" w:type="dxa"/>
            <w:gridSpan w:val="7"/>
            <w:tcBorders>
              <w:top w:val="single" w:color="auto" w:sz="4" w:space="0"/>
              <w:left w:val="nil"/>
              <w:bottom w:val="single" w:color="auto" w:sz="4" w:space="0"/>
              <w:right w:val="single" w:color="000000" w:sz="4" w:space="0"/>
            </w:tcBorders>
            <w:noWrap/>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40" w:hRule="atLeast"/>
          <w:jc w:val="center"/>
        </w:trPr>
        <w:tc>
          <w:tcPr>
            <w:tcW w:w="1526" w:type="dxa"/>
            <w:vMerge w:val="restart"/>
            <w:tcBorders>
              <w:top w:val="nil"/>
              <w:left w:val="single" w:color="auto" w:sz="4" w:space="0"/>
              <w:bottom w:val="nil"/>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项目预期实现功能及目标</w:t>
            </w:r>
          </w:p>
        </w:tc>
        <w:tc>
          <w:tcPr>
            <w:tcW w:w="2374"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具体指标</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细分项目</w:t>
            </w:r>
          </w:p>
        </w:tc>
        <w:tc>
          <w:tcPr>
            <w:tcW w:w="1276" w:type="dxa"/>
            <w:tcBorders>
              <w:top w:val="nil"/>
              <w:left w:val="nil"/>
              <w:bottom w:val="single" w:color="auto" w:sz="4" w:space="0"/>
              <w:right w:val="single" w:color="auto" w:sz="4" w:space="0"/>
            </w:tcBorders>
            <w:noWrap/>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2023年底数</w:t>
            </w:r>
          </w:p>
        </w:tc>
        <w:tc>
          <w:tcPr>
            <w:tcW w:w="1137" w:type="dxa"/>
            <w:tcBorders>
              <w:top w:val="nil"/>
              <w:left w:val="nil"/>
              <w:bottom w:val="single" w:color="auto" w:sz="4" w:space="0"/>
              <w:right w:val="single" w:color="auto" w:sz="4" w:space="0"/>
            </w:tcBorders>
            <w:noWrap/>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到2024年底</w:t>
            </w:r>
          </w:p>
        </w:tc>
        <w:tc>
          <w:tcPr>
            <w:tcW w:w="1300" w:type="dxa"/>
            <w:tcBorders>
              <w:top w:val="nil"/>
              <w:left w:val="nil"/>
              <w:bottom w:val="single" w:color="auto" w:sz="4" w:space="0"/>
              <w:right w:val="single" w:color="auto" w:sz="4" w:space="0"/>
            </w:tcBorders>
            <w:noWrap/>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到2025年底</w:t>
            </w:r>
          </w:p>
        </w:tc>
        <w:tc>
          <w:tcPr>
            <w:tcW w:w="931" w:type="dxa"/>
            <w:tcBorders>
              <w:top w:val="nil"/>
              <w:left w:val="nil"/>
              <w:bottom w:val="single" w:color="auto" w:sz="4" w:space="0"/>
              <w:right w:val="single" w:color="auto" w:sz="4" w:space="0"/>
            </w:tcBorders>
            <w:noWrap/>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到2026年底</w:t>
            </w:r>
          </w:p>
        </w:tc>
      </w:tr>
      <w:tr>
        <w:tblPrEx>
          <w:tblCellMar>
            <w:top w:w="0" w:type="dxa"/>
            <w:left w:w="108" w:type="dxa"/>
            <w:bottom w:w="0" w:type="dxa"/>
            <w:right w:w="108" w:type="dxa"/>
          </w:tblCellMar>
        </w:tblPrEx>
        <w:trPr>
          <w:trHeight w:val="640" w:hRule="atLeast"/>
          <w:jc w:val="center"/>
        </w:trPr>
        <w:tc>
          <w:tcPr>
            <w:tcW w:w="1526" w:type="dxa"/>
            <w:vMerge w:val="continue"/>
            <w:tcBorders>
              <w:top w:val="nil"/>
              <w:left w:val="single" w:color="auto" w:sz="4" w:space="0"/>
              <w:bottom w:val="nil"/>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374" w:type="dxa"/>
            <w:gridSpan w:val="2"/>
            <w:tcBorders>
              <w:top w:val="single" w:color="auto" w:sz="4" w:space="0"/>
              <w:left w:val="nil"/>
              <w:bottom w:val="single" w:color="auto" w:sz="4" w:space="0"/>
              <w:right w:val="single" w:color="000000"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指标1（根据附件4绩效目标表中选取的指标填写）</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40" w:hRule="atLeast"/>
          <w:jc w:val="center"/>
        </w:trPr>
        <w:tc>
          <w:tcPr>
            <w:tcW w:w="1526" w:type="dxa"/>
            <w:vMerge w:val="continue"/>
            <w:tcBorders>
              <w:top w:val="nil"/>
              <w:left w:val="single" w:color="auto" w:sz="4" w:space="0"/>
              <w:bottom w:val="nil"/>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374"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40" w:hRule="atLeast"/>
          <w:jc w:val="center"/>
        </w:trPr>
        <w:tc>
          <w:tcPr>
            <w:tcW w:w="1526" w:type="dxa"/>
            <w:vMerge w:val="continue"/>
            <w:tcBorders>
              <w:top w:val="nil"/>
              <w:left w:val="single" w:color="auto" w:sz="4" w:space="0"/>
              <w:bottom w:val="nil"/>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374"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40" w:hRule="atLeast"/>
          <w:jc w:val="center"/>
        </w:trPr>
        <w:tc>
          <w:tcPr>
            <w:tcW w:w="1526" w:type="dxa"/>
            <w:vMerge w:val="continue"/>
            <w:tcBorders>
              <w:top w:val="nil"/>
              <w:left w:val="single" w:color="auto" w:sz="4" w:space="0"/>
              <w:bottom w:val="nil"/>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374"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40" w:hRule="atLeast"/>
          <w:jc w:val="center"/>
        </w:trPr>
        <w:tc>
          <w:tcPr>
            <w:tcW w:w="1526" w:type="dxa"/>
            <w:vMerge w:val="continue"/>
            <w:tcBorders>
              <w:top w:val="nil"/>
              <w:left w:val="single" w:color="auto" w:sz="4" w:space="0"/>
              <w:bottom w:val="nil"/>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374" w:type="dxa"/>
            <w:gridSpan w:val="2"/>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640" w:hRule="atLeast"/>
          <w:jc w:val="center"/>
        </w:trPr>
        <w:tc>
          <w:tcPr>
            <w:tcW w:w="1526" w:type="dxa"/>
            <w:vMerge w:val="continue"/>
            <w:tcBorders>
              <w:top w:val="nil"/>
              <w:left w:val="single" w:color="auto" w:sz="4" w:space="0"/>
              <w:bottom w:val="nil"/>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374"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服务对象满意度（%，问卷调查）</w:t>
            </w:r>
          </w:p>
        </w:tc>
        <w:tc>
          <w:tcPr>
            <w:tcW w:w="148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2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137"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130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93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196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企业法人</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承诺</w:t>
            </w:r>
          </w:p>
        </w:tc>
        <w:tc>
          <w:tcPr>
            <w:tcW w:w="8505" w:type="dxa"/>
            <w:gridSpan w:val="7"/>
            <w:tcBorders>
              <w:top w:val="single" w:color="auto" w:sz="4" w:space="0"/>
              <w:left w:val="nil"/>
              <w:bottom w:val="single" w:color="auto" w:sz="4" w:space="0"/>
              <w:right w:val="single" w:color="000000"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本人已对上述所填内容进行了认真核实并对其真实性、完整性和有效性负责。</w:t>
            </w:r>
          </w:p>
          <w:p>
            <w:pPr>
              <w:jc w:val="center"/>
              <w:rPr>
                <w:rFonts w:ascii="Times New Roman" w:hAnsi="Times New Roman" w:eastAsia="仿宋_GB2312" w:cs="Times New Roman"/>
                <w:kern w:val="0"/>
                <w:sz w:val="22"/>
                <w:szCs w:val="22"/>
              </w:rPr>
            </w:pP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企业法人签名：</w:t>
            </w:r>
          </w:p>
          <w:p>
            <w:pPr>
              <w:jc w:val="center"/>
              <w:rPr>
                <w:rFonts w:ascii="Times New Roman" w:hAnsi="Times New Roman" w:eastAsia="仿宋_GB2312" w:cs="Times New Roman"/>
                <w:kern w:val="0"/>
                <w:sz w:val="22"/>
                <w:szCs w:val="22"/>
              </w:rPr>
            </w:pPr>
          </w:p>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年    月    日</w:t>
            </w:r>
          </w:p>
        </w:tc>
      </w:tr>
      <w:tr>
        <w:tblPrEx>
          <w:tblCellMar>
            <w:top w:w="0" w:type="dxa"/>
            <w:left w:w="108" w:type="dxa"/>
            <w:bottom w:w="0" w:type="dxa"/>
            <w:right w:w="108" w:type="dxa"/>
          </w:tblCellMar>
        </w:tblPrEx>
        <w:trPr>
          <w:trHeight w:val="196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区县（功能区）商务主管部门审核意见（盖章）</w:t>
            </w:r>
          </w:p>
        </w:tc>
        <w:tc>
          <w:tcPr>
            <w:tcW w:w="8505" w:type="dxa"/>
            <w:gridSpan w:val="7"/>
            <w:tcBorders>
              <w:top w:val="single" w:color="auto" w:sz="4" w:space="0"/>
              <w:left w:val="nil"/>
              <w:bottom w:val="single" w:color="auto" w:sz="4" w:space="0"/>
              <w:right w:val="single" w:color="000000"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（参考：经现场核查，并征询相关部门意见无重复申报各级政府财政支持情况，同意申报）</w:t>
            </w:r>
          </w:p>
          <w:p>
            <w:pPr>
              <w:jc w:val="left"/>
              <w:rPr>
                <w:rFonts w:ascii="Times New Roman" w:hAnsi="Times New Roman" w:eastAsia="仿宋_GB2312" w:cs="Times New Roman"/>
                <w:kern w:val="0"/>
                <w:sz w:val="22"/>
                <w:szCs w:val="22"/>
              </w:rPr>
            </w:pP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（领导签名并公章）</w:t>
            </w:r>
          </w:p>
          <w:p>
            <w:pPr>
              <w:jc w:val="left"/>
              <w:rPr>
                <w:rFonts w:ascii="Times New Roman" w:hAnsi="Times New Roman" w:eastAsia="仿宋_GB2312" w:cs="Times New Roman"/>
                <w:kern w:val="0"/>
                <w:sz w:val="22"/>
                <w:szCs w:val="22"/>
              </w:rPr>
            </w:pP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xml:space="preserve">                                                    年    月    日</w:t>
            </w:r>
          </w:p>
        </w:tc>
      </w:tr>
    </w:tbl>
    <w:p>
      <w:pPr>
        <w:rPr>
          <w:rFonts w:ascii="Times New Roman" w:hAnsi="Times New Roman" w:eastAsia="仿宋_GB2312" w:cs="Times New Roman"/>
          <w:color w:val="000000"/>
          <w:kern w:val="0"/>
          <w:sz w:val="32"/>
          <w:szCs w:val="32"/>
        </w:rPr>
        <w:sectPr>
          <w:pgSz w:w="11906" w:h="16838"/>
          <w:pgMar w:top="1440" w:right="1800" w:bottom="1440" w:left="1800" w:header="851" w:footer="992" w:gutter="0"/>
          <w:cols w:space="720" w:num="1"/>
          <w:docGrid w:type="lines" w:linePitch="312" w:charSpace="0"/>
        </w:sectPr>
      </w:pPr>
    </w:p>
    <w:tbl>
      <w:tblPr>
        <w:tblStyle w:val="5"/>
        <w:tblW w:w="8894" w:type="dxa"/>
        <w:jc w:val="center"/>
        <w:tblLayout w:type="autofit"/>
        <w:tblCellMar>
          <w:top w:w="0" w:type="dxa"/>
          <w:left w:w="108" w:type="dxa"/>
          <w:bottom w:w="0" w:type="dxa"/>
          <w:right w:w="108" w:type="dxa"/>
        </w:tblCellMar>
      </w:tblPr>
      <w:tblGrid>
        <w:gridCol w:w="814"/>
        <w:gridCol w:w="2694"/>
        <w:gridCol w:w="2456"/>
        <w:gridCol w:w="696"/>
        <w:gridCol w:w="700"/>
        <w:gridCol w:w="720"/>
        <w:gridCol w:w="814"/>
      </w:tblGrid>
      <w:tr>
        <w:tblPrEx>
          <w:tblCellMar>
            <w:top w:w="0" w:type="dxa"/>
            <w:left w:w="108" w:type="dxa"/>
            <w:bottom w:w="0" w:type="dxa"/>
            <w:right w:w="108" w:type="dxa"/>
          </w:tblCellMar>
        </w:tblPrEx>
        <w:trPr>
          <w:trHeight w:val="420" w:hRule="atLeast"/>
          <w:jc w:val="center"/>
        </w:trPr>
        <w:tc>
          <w:tcPr>
            <w:tcW w:w="3508" w:type="dxa"/>
            <w:gridSpan w:val="2"/>
            <w:tcBorders>
              <w:top w:val="nil"/>
              <w:left w:val="nil"/>
              <w:bottom w:val="nil"/>
              <w:right w:val="nil"/>
            </w:tcBorders>
            <w:noWrap/>
            <w:vAlign w:val="center"/>
          </w:tcPr>
          <w:p>
            <w:pPr>
              <w:jc w:val="left"/>
              <w:rPr>
                <w:rFonts w:ascii="Times New Roman" w:hAnsi="Times New Roman" w:eastAsia="黑体" w:cs="Times New Roman"/>
                <w:kern w:val="0"/>
                <w:sz w:val="32"/>
                <w:szCs w:val="32"/>
              </w:rPr>
            </w:pPr>
            <w:r>
              <w:rPr>
                <w:rFonts w:hint="eastAsia" w:ascii="黑体" w:hAnsi="黑体" w:eastAsia="黑体" w:cs="黑体"/>
                <w:kern w:val="0"/>
                <w:sz w:val="32"/>
                <w:szCs w:val="32"/>
              </w:rPr>
              <w:t>附件4</w:t>
            </w:r>
          </w:p>
        </w:tc>
        <w:tc>
          <w:tcPr>
            <w:tcW w:w="2456" w:type="dxa"/>
            <w:tcBorders>
              <w:top w:val="nil"/>
              <w:left w:val="nil"/>
              <w:bottom w:val="nil"/>
              <w:right w:val="nil"/>
            </w:tcBorders>
            <w:noWrap/>
            <w:vAlign w:val="center"/>
          </w:tcPr>
          <w:p>
            <w:pPr>
              <w:jc w:val="left"/>
              <w:rPr>
                <w:rFonts w:ascii="Times New Roman" w:hAnsi="Times New Roman" w:eastAsia="黑体" w:cs="Times New Roman"/>
                <w:kern w:val="0"/>
                <w:sz w:val="32"/>
                <w:szCs w:val="32"/>
              </w:rPr>
            </w:pPr>
          </w:p>
        </w:tc>
        <w:tc>
          <w:tcPr>
            <w:tcW w:w="696"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700"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720"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c>
          <w:tcPr>
            <w:tcW w:w="814" w:type="dxa"/>
            <w:tcBorders>
              <w:top w:val="nil"/>
              <w:left w:val="nil"/>
              <w:bottom w:val="nil"/>
              <w:right w:val="nil"/>
            </w:tcBorders>
            <w:noWrap/>
            <w:vAlign w:val="center"/>
          </w:tcPr>
          <w:p>
            <w:pPr>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jc w:val="center"/>
        </w:trPr>
        <w:tc>
          <w:tcPr>
            <w:tcW w:w="8894" w:type="dxa"/>
            <w:gridSpan w:val="7"/>
            <w:tcBorders>
              <w:top w:val="nil"/>
              <w:left w:val="nil"/>
              <w:bottom w:val="nil"/>
              <w:right w:val="nil"/>
            </w:tcBorders>
            <w:noWrap/>
            <w:vAlign w:val="center"/>
          </w:tcPr>
          <w:p>
            <w:pPr>
              <w:jc w:val="center"/>
              <w:rPr>
                <w:rFonts w:ascii="Times New Roman" w:hAnsi="Times New Roman" w:eastAsia="方正小标宋简体" w:cs="Times New Roman"/>
                <w:kern w:val="0"/>
                <w:sz w:val="32"/>
                <w:szCs w:val="32"/>
              </w:rPr>
            </w:pPr>
            <w:r>
              <w:rPr>
                <w:rFonts w:ascii="Times New Roman" w:hAnsi="Times New Roman" w:eastAsia="方正小标宋简体" w:cs="Times New Roman"/>
                <w:kern w:val="0"/>
                <w:sz w:val="32"/>
                <w:szCs w:val="32"/>
              </w:rPr>
              <w:t>现代商贸流通体系建设项目绩效表</w:t>
            </w:r>
          </w:p>
        </w:tc>
      </w:tr>
      <w:tr>
        <w:tblPrEx>
          <w:tblCellMar>
            <w:top w:w="0" w:type="dxa"/>
            <w:left w:w="108" w:type="dxa"/>
            <w:bottom w:w="0" w:type="dxa"/>
            <w:right w:w="108" w:type="dxa"/>
          </w:tblCellMar>
        </w:tblPrEx>
        <w:trPr>
          <w:trHeight w:val="60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指标类别</w:t>
            </w:r>
          </w:p>
        </w:tc>
        <w:tc>
          <w:tcPr>
            <w:tcW w:w="2694"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具体指标</w:t>
            </w:r>
          </w:p>
        </w:tc>
        <w:tc>
          <w:tcPr>
            <w:tcW w:w="245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指标解释</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2023年底</w:t>
            </w:r>
          </w:p>
        </w:tc>
        <w:tc>
          <w:tcPr>
            <w:tcW w:w="70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2024年底</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2025年底</w:t>
            </w:r>
          </w:p>
        </w:tc>
        <w:tc>
          <w:tcPr>
            <w:tcW w:w="814"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2026年底</w:t>
            </w:r>
          </w:p>
        </w:tc>
      </w:tr>
      <w:tr>
        <w:tblPrEx>
          <w:tblCellMar>
            <w:top w:w="0" w:type="dxa"/>
            <w:left w:w="108" w:type="dxa"/>
            <w:bottom w:w="0" w:type="dxa"/>
            <w:right w:w="108" w:type="dxa"/>
          </w:tblCellMar>
        </w:tblPrEx>
        <w:trPr>
          <w:trHeight w:val="680" w:hRule="atLeast"/>
          <w:jc w:val="center"/>
        </w:trPr>
        <w:tc>
          <w:tcPr>
            <w:tcW w:w="814"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推动城乡商贸流通融合发展</w:t>
            </w: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农产品批发市场年交易额（亿元）、交易量（万吨）</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68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农产品批发市场覆盖省、市数量（个）</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68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区域冷链物流基地面积（㎡）、库容量</w:t>
            </w:r>
            <w:r>
              <w:rPr>
                <w:rFonts w:ascii="Times New Roman" w:hAnsi="Times New Roman" w:eastAsia="方正书宋_GBK" w:cs="Times New Roman"/>
                <w:kern w:val="0"/>
                <w:sz w:val="22"/>
                <w:szCs w:val="22"/>
              </w:rPr>
              <w:t>（</w:t>
            </w:r>
            <w:r>
              <w:rPr>
                <w:rFonts w:ascii="Times New Roman" w:hAnsi="Times New Roman" w:eastAsia="仿宋_GB2312" w:cs="Times New Roman"/>
                <w:kern w:val="0"/>
                <w:sz w:val="22"/>
                <w:szCs w:val="22"/>
              </w:rPr>
              <w:t>m</w:t>
            </w:r>
            <w:r>
              <w:rPr>
                <w:rFonts w:ascii="Times New Roman" w:hAnsi="Times New Roman" w:eastAsia="方正书宋_GBK" w:cs="Times New Roman"/>
                <w:kern w:val="0"/>
                <w:sz w:val="22"/>
                <w:szCs w:val="22"/>
              </w:rPr>
              <w:t>³</w:t>
            </w:r>
            <w:r>
              <w:rPr>
                <w:rFonts w:ascii="Times New Roman" w:hAnsi="Times New Roman" w:eastAsia="仿宋_GB2312" w:cs="Times New Roman"/>
                <w:kern w:val="0"/>
                <w:sz w:val="22"/>
                <w:szCs w:val="22"/>
              </w:rPr>
              <w:t>）</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68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农贸市场（菜市场）面积（㎡）、服务人口（人）</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果蔬、肉、水产品冷链流通率 （%）</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果蔬、肉、水产品在运输、储存和销售等过程中使用冷链技术的比例</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66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企业标准托盘使用率（%）</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使用标准托盘数量占托盘数量的比值</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生活必需品保供体系</w:t>
            </w: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纳入商务部生活必需品监测预警信息报送率（%）</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在商务部生活必需品信息监测平台供应量、价格信息报送情况</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重点分拣仓库/中心数量（个）、面积（㎡）、分拣线（个）</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70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签约外采基地数量（个）、年采购量（吨）</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70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中央厨房加工能力（份/日）</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72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重点前置仓容量、冷藏率（m</w:t>
            </w:r>
            <w:r>
              <w:rPr>
                <w:rFonts w:ascii="Times New Roman" w:hAnsi="Times New Roman" w:eastAsia="宋体" w:cs="Times New Roman"/>
                <w:kern w:val="0"/>
                <w:sz w:val="22"/>
                <w:szCs w:val="22"/>
              </w:rPr>
              <w:t>³</w:t>
            </w:r>
            <w:r>
              <w:rPr>
                <w:rFonts w:ascii="Times New Roman" w:hAnsi="Times New Roman" w:eastAsia="方正书宋_GBK" w:cs="Times New Roman"/>
                <w:kern w:val="0"/>
                <w:sz w:val="22"/>
                <w:szCs w:val="22"/>
              </w:rPr>
              <w:t>、</w:t>
            </w:r>
            <w:r>
              <w:rPr>
                <w:rFonts w:ascii="Times New Roman" w:hAnsi="Times New Roman" w:eastAsia="仿宋_GB2312" w:cs="Times New Roman"/>
                <w:kern w:val="0"/>
                <w:sz w:val="22"/>
                <w:szCs w:val="22"/>
              </w:rPr>
              <w:t>%）</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前置仓中具备冷藏条件的库容量占比</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114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生活必需品商业库存量（吨）</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spacing w:val="-11"/>
                <w:kern w:val="0"/>
                <w:sz w:val="22"/>
                <w:szCs w:val="22"/>
              </w:rPr>
              <w:t>粮食、食用油、肉类、蔬菜、水果、鸡蛋、奶制品、预包装副食品等主要生活必需品日均库存量</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720" w:hRule="atLeast"/>
          <w:jc w:val="center"/>
        </w:trPr>
        <w:tc>
          <w:tcPr>
            <w:tcW w:w="814" w:type="dxa"/>
            <w:vMerge w:val="restart"/>
            <w:tcBorders>
              <w:top w:val="nil"/>
              <w:left w:val="single" w:color="auto" w:sz="4" w:space="0"/>
              <w:bottom w:val="single" w:color="000000"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完善农村商贸流通体系</w:t>
            </w: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乡镇商贸中心年销售额（万元）</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nil"/>
              <w:left w:val="single" w:color="auto" w:sz="4" w:space="0"/>
              <w:bottom w:val="single" w:color="000000"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快递进村覆盖率（%）</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可配送到达的行政村数量占全市行政村数量的比例</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5"/>
        <w:tblW w:w="8894" w:type="dxa"/>
        <w:jc w:val="center"/>
        <w:tblLayout w:type="autofit"/>
        <w:tblCellMar>
          <w:top w:w="0" w:type="dxa"/>
          <w:left w:w="108" w:type="dxa"/>
          <w:bottom w:w="0" w:type="dxa"/>
          <w:right w:w="108" w:type="dxa"/>
        </w:tblCellMar>
      </w:tblPr>
      <w:tblGrid>
        <w:gridCol w:w="814"/>
        <w:gridCol w:w="2694"/>
        <w:gridCol w:w="2456"/>
        <w:gridCol w:w="696"/>
        <w:gridCol w:w="700"/>
        <w:gridCol w:w="720"/>
        <w:gridCol w:w="814"/>
      </w:tblGrid>
      <w:tr>
        <w:tblPrEx>
          <w:tblCellMar>
            <w:top w:w="0" w:type="dxa"/>
            <w:left w:w="108" w:type="dxa"/>
            <w:bottom w:w="0" w:type="dxa"/>
            <w:right w:w="108" w:type="dxa"/>
          </w:tblCellMar>
        </w:tblPrEx>
        <w:trPr>
          <w:trHeight w:val="660"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共同配送比例（%）</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6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农村网络零售额（万元）</w:t>
            </w:r>
          </w:p>
        </w:tc>
        <w:tc>
          <w:tcPr>
            <w:tcW w:w="2456"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本地农村工业品下行情况</w:t>
            </w:r>
          </w:p>
        </w:tc>
        <w:tc>
          <w:tcPr>
            <w:tcW w:w="6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6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农产品网络零售额（万元）及增幅（%）</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本地农产品上行情况及趋势</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培育现代流通骨干企业</w:t>
            </w: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企业年主营业务收入（亿元）/增长率（%）</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年度利润增长率（%）</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线上年营业额（亿元）、占营收的比（%）</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供应链交易平台活跃用户数量（个）</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库存周转率（%）</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企业营业成本（销货成本）与平均存货余额的比率</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连锁门店数量（个）、占总门店数的比例（%）</w:t>
            </w:r>
          </w:p>
        </w:tc>
        <w:tc>
          <w:tcPr>
            <w:tcW w:w="2456" w:type="dxa"/>
            <w:tcBorders>
              <w:top w:val="nil"/>
              <w:left w:val="nil"/>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连锁经营（含直营、特许和自愿连锁）的门店数量</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再生资源回收体系</w:t>
            </w: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再生资源分拣中心/中转站覆盖区、社区数量（个）</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再生资源分拣中心覆盖中转站/回收点数量（个）</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再生资源回收中转站覆盖回收点数量（个）</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kern w:val="0"/>
                <w:sz w:val="22"/>
                <w:szCs w:val="22"/>
              </w:rPr>
            </w:pP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年废旧家电分拣回收量（台）、年分拣能力（吨）</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86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必选项</w:t>
            </w:r>
          </w:p>
        </w:tc>
        <w:tc>
          <w:tcPr>
            <w:tcW w:w="269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服务对象满意度（%，问卷调查）</w:t>
            </w:r>
          </w:p>
        </w:tc>
        <w:tc>
          <w:tcPr>
            <w:tcW w:w="245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6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0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72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c>
          <w:tcPr>
            <w:tcW w:w="81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bl>
    <w:p>
      <w:pPr>
        <w:rPr>
          <w:rFonts w:ascii="Times New Roman" w:hAnsi="Times New Roman" w:eastAsia="仿宋_GB2312" w:cs="Times New Roman"/>
          <w:color w:val="000000"/>
          <w:kern w:val="0"/>
          <w:sz w:val="32"/>
          <w:szCs w:val="32"/>
        </w:rPr>
      </w:pPr>
    </w:p>
    <w:p>
      <w:pPr>
        <w:rPr>
          <w:rFonts w:ascii="Times New Roman" w:hAnsi="Times New Roman" w:eastAsia="仿宋_GB2312" w:cs="Times New Roman"/>
          <w:color w:val="000000"/>
          <w:kern w:val="0"/>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附件5</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济南市现代商贸流通体系建设项目</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申请报告</w:t>
      </w:r>
    </w:p>
    <w:p>
      <w:pPr>
        <w:jc w:val="center"/>
        <w:rPr>
          <w:rFonts w:ascii="Times New Roman" w:hAnsi="Times New Roman" w:eastAsia="楷体_GB2312" w:cs="Times New Roman"/>
          <w:snapToGrid w:val="0"/>
          <w:kern w:val="0"/>
          <w:sz w:val="32"/>
          <w:szCs w:val="32"/>
        </w:rPr>
      </w:pPr>
      <w:r>
        <w:rPr>
          <w:rFonts w:ascii="Times New Roman" w:hAnsi="Times New Roman" w:eastAsia="楷体_GB2312" w:cs="Times New Roman"/>
          <w:snapToGrid w:val="0"/>
          <w:kern w:val="0"/>
          <w:sz w:val="32"/>
          <w:szCs w:val="32"/>
        </w:rPr>
        <w:t>（参考提纲）</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1.申报单位基本情况</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2.商贸流通工作基础情况。</w:t>
      </w:r>
      <w:r>
        <w:rPr>
          <w:rFonts w:ascii="Times New Roman" w:hAnsi="Times New Roman" w:eastAsia="仿宋_GB2312" w:cs="Times New Roman"/>
          <w:sz w:val="32"/>
          <w:szCs w:val="32"/>
        </w:rPr>
        <w:t>根据企业所属行业，分别陈述在城乡商贸流通、生活必需品保供、再生资源回收等方面的工作情况。（应实事求是，有数字支撑，可附相关图表详细说明）</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3.项目基础情况。</w:t>
      </w:r>
      <w:r>
        <w:rPr>
          <w:rFonts w:ascii="Times New Roman" w:hAnsi="Times New Roman" w:eastAsia="仿宋_GB2312" w:cs="Times New Roman"/>
          <w:sz w:val="32"/>
          <w:szCs w:val="32"/>
        </w:rPr>
        <w:t>与项目有关的设施、设备及运营情况。</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二、项目建设总体思路及目标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结合项目量化指标说明，要包括总体目标和分年度目标。</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三、主要内容、进度安排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项目建设的具体内容，投资和时间进度安排。</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四、项目保障措施</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（一）资金保障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总投资、资金筹措渠道及分类预算</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（二）组织和人员保障</w:t>
      </w:r>
    </w:p>
    <w:p>
      <w:pPr>
        <w:ind w:firstLine="648"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成立专门组织机构，项目负责人简历，项目拟投入的人员情况。</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五、项目正式运营后产生的经济效益和社会效益分析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经济效益、行业影响，社会影响效果分析等。</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六、项目方案中如有涉及商业技术及专利秘密的声明等</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七、项目当前的图片资料及建设规划图文</w:t>
      </w:r>
    </w:p>
    <w:p>
      <w:pPr>
        <w:rPr>
          <w:rFonts w:ascii="Times New Roman" w:hAnsi="Times New Roman" w:eastAsia="仿宋_GB2312" w:cs="Times New Roman"/>
          <w:color w:val="000000"/>
          <w:kern w:val="0"/>
          <w:sz w:val="32"/>
          <w:szCs w:val="32"/>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6267185" name="文本框 134626718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qXm5zwAAAAUBAAAPAAAAAAAAAAEAIAAAACIAAABkcnMvZG93bnJldi54bWxQSwECFAAU&#10;AAAACACHTuJAobVDhPoBAAD0AwAADgAAAAAAAAABACAAAAAeAQAAZHJzL2Uyb0RvYy54bWxQSwUG&#10;AAAAAAYABgBZAQAAig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ZDkxMGM0ZTU5NGUxN2JlZDZhYjZkYzRhNmEwNTAifQ=="/>
  </w:docVars>
  <w:rsids>
    <w:rsidRoot w:val="34EB2014"/>
    <w:rsid w:val="34EB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Body Text First Indent 2"/>
    <w:basedOn w:val="2"/>
    <w:qFormat/>
    <w:uiPriority w:val="0"/>
    <w:pPr>
      <w:spacing w:before="100" w:beforeAutospacing="1" w:after="0"/>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2024-07-17T05:35:00Z</dcterms:created>
  <dc:creator>踏雪无痕</dc:creator>
  <cp:lastModifiedBy>踏雪无痕</cp:lastModifiedBy>
  <dcterms:modified xsi:type="dcterms:W3CDTF">2024-07-17T05:36:44Z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71C5C27E2F104A22A181C472FA19A1AA_11</vt:lpwstr>
  </property>
</Properties>
</file>