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54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关于调整烟花爆竹禁放区域的通告</w:t>
      </w:r>
    </w:p>
    <w:p w14:paraId="1ED78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（征求意见稿）</w:t>
      </w:r>
    </w:p>
    <w:p w14:paraId="3813E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</w:rPr>
      </w:pPr>
    </w:p>
    <w:p w14:paraId="2ACE0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烟花爆竹燃放安全管理，保障公共安全和人民群众生命财产安全、消除火灾隐患、改善环境质量，根据《中华人民共和国治安管理处罚法》《中华人民共和国大气污染防治法》《烟花爆竹安全管理条例》和《济南市禁止燃放烟花爆竹的规定》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，现结合本行政区域实际，决定调整烟花爆竹禁放区域范围，现将有关事宜通告如下：</w:t>
      </w:r>
    </w:p>
    <w:p w14:paraId="2440C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一、禁燃区域</w:t>
      </w:r>
    </w:p>
    <w:p w14:paraId="6A96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济南市历城区行政区域（含济南高新技术产业开发区管理委员会、济南市南部山区管理委员会）全域。</w:t>
      </w:r>
    </w:p>
    <w:p w14:paraId="00DBA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二、禁燃时间</w:t>
      </w:r>
    </w:p>
    <w:p w14:paraId="1F107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自通告施行之日起，禁燃区域内禁止燃放烟花爆竹。</w:t>
      </w:r>
    </w:p>
    <w:p w14:paraId="3F494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三、法律责任</w:t>
      </w:r>
    </w:p>
    <w:p w14:paraId="15E16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任何单位和个人违反相关规定，非法生产、储存、销售、运输、燃放烟花爆竹的，由相关部门依法予以处罚；构成违反治安管理行为的，由公安机关依法给予治安管理处罚；构成犯罪的，依法追究刑事责任。</w:t>
      </w:r>
    </w:p>
    <w:p w14:paraId="5242C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四、施行日期</w:t>
      </w:r>
    </w:p>
    <w:p w14:paraId="76E8D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自通告印发之日起正式施行。</w:t>
      </w:r>
    </w:p>
    <w:p w14:paraId="6269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五、其他事项</w:t>
      </w:r>
    </w:p>
    <w:p w14:paraId="0F7C1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本通告未尽事宜，依照《中华人民共和国治安管理处罚法》《中华人民共和国大气污染防治法》《烟花爆竹安全管理条例》和《济南市禁止燃放烟花爆竹的规定》等法律法规及规章执行。</w:t>
      </w:r>
    </w:p>
    <w:p w14:paraId="5F8B4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特此通告。</w:t>
      </w:r>
    </w:p>
    <w:p w14:paraId="4C0A3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722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历城区</w:t>
      </w:r>
      <w:r>
        <w:rPr>
          <w:rFonts w:hint="eastAsia" w:ascii="仿宋_GB2312" w:hAnsi="仿宋_GB2312" w:eastAsia="仿宋_GB2312" w:cs="仿宋_GB2312"/>
          <w:sz w:val="32"/>
          <w:szCs w:val="32"/>
        </w:rPr>
        <w:t>烟花爆竹禁燃禁放区域示意图</w:t>
      </w:r>
    </w:p>
    <w:p w14:paraId="05E35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948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184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济南市历城区人民政府</w:t>
      </w:r>
    </w:p>
    <w:p w14:paraId="0426E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济南高新技术产业开发区管理委员会</w:t>
      </w:r>
    </w:p>
    <w:p w14:paraId="397C4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济南市南部山区管理委员会</w:t>
      </w:r>
    </w:p>
    <w:p w14:paraId="06829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2026年6月X日</w:t>
      </w:r>
    </w:p>
    <w:p w14:paraId="5AF3C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C14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E83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A70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3B2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158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5C1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D2B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7AC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514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63E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179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68A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225E6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历城区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烟花爆竹禁燃禁放区域示意图</w:t>
      </w:r>
    </w:p>
    <w:p w14:paraId="2071A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316865</wp:posOffset>
            </wp:positionV>
            <wp:extent cx="5459730" cy="6904990"/>
            <wp:effectExtent l="0" t="0" r="7620" b="10160"/>
            <wp:wrapNone/>
            <wp:docPr id="2" name="图片 2" descr="98808c0c57f92d3d850db32ab11fc1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8808c0c57f92d3d850db32ab11fc1f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9730" cy="690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2098" w:right="1531" w:bottom="1531" w:left="1531" w:header="851" w:footer="1134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EC70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D918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3D918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00AB0"/>
    <w:rsid w:val="05A00875"/>
    <w:rsid w:val="09920627"/>
    <w:rsid w:val="0AF0197B"/>
    <w:rsid w:val="0D6C48CF"/>
    <w:rsid w:val="0E2A4ACF"/>
    <w:rsid w:val="0EDB3BA8"/>
    <w:rsid w:val="11484992"/>
    <w:rsid w:val="16935E48"/>
    <w:rsid w:val="186711C1"/>
    <w:rsid w:val="19AF0022"/>
    <w:rsid w:val="1A5E6BB9"/>
    <w:rsid w:val="1AF36857"/>
    <w:rsid w:val="1B040A73"/>
    <w:rsid w:val="283B0F0D"/>
    <w:rsid w:val="30D50061"/>
    <w:rsid w:val="370263E9"/>
    <w:rsid w:val="374A6C28"/>
    <w:rsid w:val="3B4E0206"/>
    <w:rsid w:val="3E5636F5"/>
    <w:rsid w:val="44970640"/>
    <w:rsid w:val="45D83104"/>
    <w:rsid w:val="475F7518"/>
    <w:rsid w:val="48934C86"/>
    <w:rsid w:val="491E2A4E"/>
    <w:rsid w:val="4D2A38D8"/>
    <w:rsid w:val="4EE67FF6"/>
    <w:rsid w:val="4F8C0564"/>
    <w:rsid w:val="503B10C1"/>
    <w:rsid w:val="53476745"/>
    <w:rsid w:val="54213E37"/>
    <w:rsid w:val="615243B9"/>
    <w:rsid w:val="6AE54988"/>
    <w:rsid w:val="71566079"/>
    <w:rsid w:val="73D4233E"/>
    <w:rsid w:val="78531333"/>
    <w:rsid w:val="78D22D18"/>
    <w:rsid w:val="7D6D45C0"/>
    <w:rsid w:val="7F994BC1"/>
    <w:rsid w:val="7FDE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535</Words>
  <Characters>538</Characters>
  <Lines>0</Lines>
  <Paragraphs>0</Paragraphs>
  <TotalTime>1</TotalTime>
  <ScaleCrop>false</ScaleCrop>
  <LinksUpToDate>false</LinksUpToDate>
  <CharactersWithSpaces>586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2026-05-21T07:05:00Z</dcterms:created>
  <dc:creator>Administrator</dc:creator>
  <cp:lastModifiedBy>璇儿</cp:lastModifiedBy>
  <dcterms:modified xsi:type="dcterms:W3CDTF">2026-06-23T06:01:11Z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eyJoZGlkIjoiYzgyNWFhNzJhNDhhZTI3OWVhNDEyNTg3M2FmOTAzNDUiLCJ1c2VySWQiOiI2ODIyMDc0MzQifQ==</vt:lpwstr>
  </property>
  <property fmtid="{D5CDD505-2E9C-101B-9397-08002B2CF9AE}" pid="4" name="ICV">
    <vt:lpwstr>2DCB410F27EC4DDDB32FD118C2394371_13</vt:lpwstr>
  </property>
</Properties>
</file>